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3E" w:rsidRPr="00D96B61" w:rsidRDefault="0097350D">
      <w:pPr>
        <w:spacing w:after="0"/>
        <w:jc w:val="center"/>
        <w:rPr>
          <w:lang w:val="uk-UA"/>
        </w:rPr>
      </w:pPr>
      <w:bookmarkStart w:id="0" w:name="1"/>
      <w:bookmarkStart w:id="1" w:name="_GoBack"/>
      <w:bookmarkEnd w:id="1"/>
      <w:r w:rsidRPr="007604DE">
        <w:rPr>
          <w:noProof/>
          <w:lang w:val="ru-RU" w:eastAsia="ru-RU"/>
        </w:rPr>
        <w:drawing>
          <wp:inline distT="0" distB="0" distL="0" distR="0">
            <wp:extent cx="838200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3E" w:rsidRPr="00D96B61" w:rsidRDefault="00BE73A1">
      <w:pPr>
        <w:spacing w:after="0"/>
        <w:jc w:val="center"/>
        <w:rPr>
          <w:lang w:val="uk-UA"/>
        </w:rPr>
      </w:pPr>
      <w:bookmarkStart w:id="2" w:name="2"/>
      <w:bookmarkEnd w:id="0"/>
      <w:r w:rsidRPr="00D96B61">
        <w:rPr>
          <w:rFonts w:ascii="Arial"/>
          <w:b/>
          <w:color w:val="000000"/>
          <w:sz w:val="21"/>
          <w:lang w:val="uk-UA"/>
        </w:rPr>
        <w:t>МІНІСТЕРСТВО</w:t>
      </w:r>
      <w:r w:rsidRPr="00D96B61">
        <w:rPr>
          <w:rFonts w:ascii="Arial"/>
          <w:b/>
          <w:color w:val="000000"/>
          <w:sz w:val="21"/>
          <w:lang w:val="uk-UA"/>
        </w:rPr>
        <w:t xml:space="preserve"> </w:t>
      </w:r>
      <w:r w:rsidRPr="00D96B61">
        <w:rPr>
          <w:rFonts w:ascii="Arial"/>
          <w:b/>
          <w:color w:val="000000"/>
          <w:sz w:val="21"/>
          <w:lang w:val="uk-UA"/>
        </w:rPr>
        <w:t>МОЛОДІ</w:t>
      </w:r>
      <w:r w:rsidRPr="00D96B61">
        <w:rPr>
          <w:rFonts w:ascii="Arial"/>
          <w:b/>
          <w:color w:val="000000"/>
          <w:sz w:val="21"/>
          <w:lang w:val="uk-UA"/>
        </w:rPr>
        <w:t xml:space="preserve"> </w:t>
      </w:r>
      <w:r w:rsidRPr="00D96B61">
        <w:rPr>
          <w:rFonts w:ascii="Arial"/>
          <w:b/>
          <w:color w:val="000000"/>
          <w:sz w:val="21"/>
          <w:lang w:val="uk-UA"/>
        </w:rPr>
        <w:t>ТА</w:t>
      </w:r>
      <w:r w:rsidRPr="00D96B61">
        <w:rPr>
          <w:rFonts w:ascii="Arial"/>
          <w:b/>
          <w:color w:val="000000"/>
          <w:sz w:val="21"/>
          <w:lang w:val="uk-UA"/>
        </w:rPr>
        <w:t xml:space="preserve"> </w:t>
      </w:r>
      <w:r w:rsidRPr="00D96B61">
        <w:rPr>
          <w:rFonts w:ascii="Arial"/>
          <w:b/>
          <w:color w:val="000000"/>
          <w:sz w:val="21"/>
          <w:lang w:val="uk-UA"/>
        </w:rPr>
        <w:t>СПОРТУ</w:t>
      </w:r>
      <w:r w:rsidRPr="00D96B61">
        <w:rPr>
          <w:rFonts w:ascii="Arial"/>
          <w:b/>
          <w:color w:val="000000"/>
          <w:sz w:val="21"/>
          <w:lang w:val="uk-UA"/>
        </w:rPr>
        <w:t xml:space="preserve"> </w:t>
      </w:r>
      <w:r w:rsidRPr="00D96B61">
        <w:rPr>
          <w:rFonts w:ascii="Arial"/>
          <w:b/>
          <w:color w:val="000000"/>
          <w:sz w:val="21"/>
          <w:lang w:val="uk-UA"/>
        </w:rPr>
        <w:t>УКРАЇНИ</w:t>
      </w:r>
    </w:p>
    <w:p w:rsidR="0096363E" w:rsidRPr="00D96B61" w:rsidRDefault="00BE73A1">
      <w:pPr>
        <w:pStyle w:val="2"/>
        <w:spacing w:after="0"/>
        <w:jc w:val="center"/>
        <w:rPr>
          <w:lang w:val="uk-UA"/>
        </w:rPr>
      </w:pPr>
      <w:bookmarkStart w:id="3" w:name="3"/>
      <w:bookmarkEnd w:id="2"/>
      <w:r w:rsidRPr="00D96B61">
        <w:rPr>
          <w:rFonts w:ascii="Arial"/>
          <w:color w:val="000000"/>
          <w:sz w:val="27"/>
          <w:lang w:val="uk-UA"/>
        </w:rPr>
        <w:t>НАКАЗ</w:t>
      </w:r>
    </w:p>
    <w:p w:rsidR="0096363E" w:rsidRPr="00D96B61" w:rsidRDefault="00BE73A1">
      <w:pPr>
        <w:spacing w:after="0"/>
        <w:jc w:val="center"/>
        <w:rPr>
          <w:lang w:val="uk-UA"/>
        </w:rPr>
      </w:pPr>
      <w:bookmarkStart w:id="4" w:name="4"/>
      <w:bookmarkEnd w:id="3"/>
      <w:r w:rsidRPr="00D96B61">
        <w:rPr>
          <w:rFonts w:ascii="Arial"/>
          <w:b/>
          <w:color w:val="000000"/>
          <w:sz w:val="18"/>
          <w:lang w:val="uk-UA"/>
        </w:rPr>
        <w:t>від</w:t>
      </w:r>
      <w:r w:rsidRPr="00D96B61">
        <w:rPr>
          <w:rFonts w:ascii="Arial"/>
          <w:b/>
          <w:color w:val="000000"/>
          <w:sz w:val="18"/>
          <w:lang w:val="uk-UA"/>
        </w:rPr>
        <w:t xml:space="preserve"> 15 </w:t>
      </w:r>
      <w:r w:rsidRPr="00D96B61">
        <w:rPr>
          <w:rFonts w:ascii="Arial"/>
          <w:b/>
          <w:color w:val="000000"/>
          <w:sz w:val="18"/>
          <w:lang w:val="uk-UA"/>
        </w:rPr>
        <w:t>липня</w:t>
      </w:r>
      <w:r w:rsidRPr="00D96B61">
        <w:rPr>
          <w:rFonts w:ascii="Arial"/>
          <w:b/>
          <w:color w:val="000000"/>
          <w:sz w:val="18"/>
          <w:lang w:val="uk-UA"/>
        </w:rPr>
        <w:t xml:space="preserve"> 2015 </w:t>
      </w:r>
      <w:r w:rsidRPr="00D96B61">
        <w:rPr>
          <w:rFonts w:ascii="Arial"/>
          <w:b/>
          <w:color w:val="000000"/>
          <w:sz w:val="18"/>
          <w:lang w:val="uk-UA"/>
        </w:rPr>
        <w:t>року</w:t>
      </w:r>
      <w:r w:rsidRPr="00D96B61">
        <w:rPr>
          <w:rFonts w:ascii="Arial"/>
          <w:b/>
          <w:color w:val="000000"/>
          <w:sz w:val="18"/>
          <w:lang w:val="uk-UA"/>
        </w:rPr>
        <w:t xml:space="preserve"> N 2516</w:t>
      </w:r>
    </w:p>
    <w:p w:rsidR="0096363E" w:rsidRPr="00D96B61" w:rsidRDefault="00BE73A1">
      <w:pPr>
        <w:pStyle w:val="2"/>
        <w:spacing w:after="0"/>
        <w:jc w:val="center"/>
        <w:rPr>
          <w:lang w:val="uk-UA"/>
        </w:rPr>
      </w:pPr>
      <w:bookmarkStart w:id="5" w:name="5"/>
      <w:bookmarkEnd w:id="4"/>
      <w:r w:rsidRPr="00D96B61">
        <w:rPr>
          <w:rFonts w:ascii="Arial"/>
          <w:color w:val="000000"/>
          <w:sz w:val="27"/>
          <w:lang w:val="uk-UA"/>
        </w:rPr>
        <w:t>Про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затвердження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Положення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про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Всеукраїнський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центр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фізичного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здоров</w:t>
      </w:r>
      <w:r w:rsidRPr="00D96B61">
        <w:rPr>
          <w:rFonts w:ascii="Arial"/>
          <w:color w:val="000000"/>
          <w:sz w:val="27"/>
          <w:lang w:val="uk-UA"/>
        </w:rPr>
        <w:t>'</w:t>
      </w:r>
      <w:r w:rsidRPr="00D96B61">
        <w:rPr>
          <w:rFonts w:ascii="Arial"/>
          <w:color w:val="000000"/>
          <w:sz w:val="27"/>
          <w:lang w:val="uk-UA"/>
        </w:rPr>
        <w:t>я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населення</w:t>
      </w:r>
      <w:r w:rsidRPr="00D96B61">
        <w:rPr>
          <w:rFonts w:ascii="Arial"/>
          <w:color w:val="000000"/>
          <w:sz w:val="27"/>
          <w:lang w:val="uk-UA"/>
        </w:rPr>
        <w:t xml:space="preserve"> "</w:t>
      </w:r>
      <w:r w:rsidRPr="00D96B61">
        <w:rPr>
          <w:rFonts w:ascii="Arial"/>
          <w:color w:val="000000"/>
          <w:sz w:val="27"/>
          <w:lang w:val="uk-UA"/>
        </w:rPr>
        <w:t>Спорт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для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всіх</w:t>
      </w:r>
      <w:r w:rsidRPr="00D96B61">
        <w:rPr>
          <w:rFonts w:ascii="Arial"/>
          <w:color w:val="000000"/>
          <w:sz w:val="27"/>
          <w:lang w:val="uk-UA"/>
        </w:rPr>
        <w:t>"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6" w:name="6"/>
      <w:bookmarkEnd w:id="5"/>
      <w:r w:rsidRPr="007604DE">
        <w:rPr>
          <w:rFonts w:ascii="Arial"/>
          <w:color w:val="000000"/>
          <w:lang w:val="uk-UA"/>
        </w:rPr>
        <w:t>Відповідно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до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статті</w:t>
      </w:r>
      <w:r w:rsidRPr="007604DE">
        <w:rPr>
          <w:rFonts w:ascii="Arial"/>
          <w:color w:val="000000"/>
          <w:lang w:val="uk-UA"/>
        </w:rPr>
        <w:t xml:space="preserve"> 16 </w:t>
      </w:r>
      <w:r w:rsidRPr="007604DE">
        <w:rPr>
          <w:rFonts w:ascii="Arial"/>
          <w:color w:val="000000"/>
          <w:lang w:val="uk-UA"/>
        </w:rPr>
        <w:t>Закону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України</w:t>
      </w:r>
      <w:r w:rsidRPr="007604DE">
        <w:rPr>
          <w:rFonts w:ascii="Arial"/>
          <w:color w:val="000000"/>
          <w:lang w:val="uk-UA"/>
        </w:rPr>
        <w:t xml:space="preserve"> "</w:t>
      </w:r>
      <w:r w:rsidRPr="007604DE">
        <w:rPr>
          <w:rFonts w:ascii="Arial"/>
          <w:color w:val="000000"/>
          <w:lang w:val="uk-UA"/>
        </w:rPr>
        <w:t>Про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фізичну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культуру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і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спорт</w:t>
      </w:r>
      <w:r w:rsidRPr="007604DE">
        <w:rPr>
          <w:rFonts w:ascii="Arial"/>
          <w:color w:val="000000"/>
          <w:lang w:val="uk-UA"/>
        </w:rPr>
        <w:t xml:space="preserve">", </w:t>
      </w:r>
      <w:r w:rsidRPr="007604DE">
        <w:rPr>
          <w:rFonts w:ascii="Arial"/>
          <w:color w:val="000000"/>
          <w:lang w:val="uk-UA"/>
        </w:rPr>
        <w:t>підпункту</w:t>
      </w:r>
      <w:r w:rsidRPr="007604DE">
        <w:rPr>
          <w:rFonts w:ascii="Arial"/>
          <w:color w:val="000000"/>
          <w:lang w:val="uk-UA"/>
        </w:rPr>
        <w:t xml:space="preserve"> 38 </w:t>
      </w:r>
      <w:r w:rsidRPr="007604DE">
        <w:rPr>
          <w:rFonts w:ascii="Arial"/>
          <w:color w:val="000000"/>
          <w:lang w:val="uk-UA"/>
        </w:rPr>
        <w:t>пункту</w:t>
      </w:r>
      <w:r w:rsidRPr="007604DE">
        <w:rPr>
          <w:rFonts w:ascii="Arial"/>
          <w:color w:val="000000"/>
          <w:lang w:val="uk-UA"/>
        </w:rPr>
        <w:t xml:space="preserve"> 4, </w:t>
      </w:r>
      <w:r w:rsidRPr="007604DE">
        <w:rPr>
          <w:rFonts w:ascii="Arial"/>
          <w:color w:val="000000"/>
          <w:lang w:val="uk-UA"/>
        </w:rPr>
        <w:t>пункту</w:t>
      </w:r>
      <w:r w:rsidRPr="007604DE">
        <w:rPr>
          <w:rFonts w:ascii="Arial"/>
          <w:color w:val="000000"/>
          <w:lang w:val="uk-UA"/>
        </w:rPr>
        <w:t xml:space="preserve"> 8 </w:t>
      </w:r>
      <w:r w:rsidRPr="007604DE">
        <w:rPr>
          <w:rFonts w:ascii="Arial"/>
          <w:color w:val="000000"/>
          <w:lang w:val="uk-UA"/>
        </w:rPr>
        <w:t>Положення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про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Міністерство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молоді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та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спорту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України</w:t>
      </w:r>
      <w:r w:rsidRPr="007604DE">
        <w:rPr>
          <w:rFonts w:ascii="Arial"/>
          <w:color w:val="000000"/>
          <w:lang w:val="uk-UA"/>
        </w:rPr>
        <w:t xml:space="preserve">, </w:t>
      </w:r>
      <w:r w:rsidRPr="007604DE">
        <w:rPr>
          <w:rFonts w:ascii="Arial"/>
          <w:color w:val="000000"/>
          <w:lang w:val="uk-UA"/>
        </w:rPr>
        <w:t>затвердженого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постановою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Кабінету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Міністрів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України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від</w:t>
      </w:r>
      <w:r w:rsidRPr="007604DE">
        <w:rPr>
          <w:rFonts w:ascii="Arial"/>
          <w:color w:val="000000"/>
          <w:lang w:val="uk-UA"/>
        </w:rPr>
        <w:t xml:space="preserve"> 02 </w:t>
      </w:r>
      <w:r w:rsidRPr="007604DE">
        <w:rPr>
          <w:rFonts w:ascii="Arial"/>
          <w:color w:val="000000"/>
          <w:lang w:val="uk-UA"/>
        </w:rPr>
        <w:t>липня</w:t>
      </w:r>
      <w:r w:rsidRPr="007604DE">
        <w:rPr>
          <w:rFonts w:ascii="Arial"/>
          <w:color w:val="000000"/>
          <w:lang w:val="uk-UA"/>
        </w:rPr>
        <w:t xml:space="preserve"> 2014 </w:t>
      </w:r>
      <w:r w:rsidRPr="007604DE">
        <w:rPr>
          <w:rFonts w:ascii="Arial"/>
          <w:color w:val="000000"/>
          <w:lang w:val="uk-UA"/>
        </w:rPr>
        <w:t>року</w:t>
      </w:r>
      <w:r w:rsidRPr="007604DE">
        <w:rPr>
          <w:rFonts w:ascii="Arial"/>
          <w:color w:val="000000"/>
          <w:lang w:val="uk-UA"/>
        </w:rPr>
        <w:t xml:space="preserve"> N 220, </w:t>
      </w:r>
      <w:r w:rsidRPr="007604DE">
        <w:rPr>
          <w:rFonts w:ascii="Arial"/>
          <w:color w:val="000000"/>
          <w:lang w:val="uk-UA"/>
        </w:rPr>
        <w:t>пункту</w:t>
      </w:r>
      <w:r w:rsidRPr="007604DE">
        <w:rPr>
          <w:rFonts w:ascii="Arial"/>
          <w:color w:val="000000"/>
          <w:lang w:val="uk-UA"/>
        </w:rPr>
        <w:t xml:space="preserve"> 9 </w:t>
      </w:r>
      <w:r w:rsidRPr="007604DE">
        <w:rPr>
          <w:rFonts w:ascii="Arial"/>
          <w:color w:val="000000"/>
          <w:lang w:val="uk-UA"/>
        </w:rPr>
        <w:t>розділу</w:t>
      </w:r>
      <w:r w:rsidRPr="007604DE">
        <w:rPr>
          <w:rFonts w:ascii="Arial"/>
          <w:color w:val="000000"/>
          <w:lang w:val="uk-UA"/>
        </w:rPr>
        <w:t xml:space="preserve"> I </w:t>
      </w:r>
      <w:r w:rsidRPr="007604DE">
        <w:rPr>
          <w:rFonts w:ascii="Arial"/>
          <w:color w:val="000000"/>
          <w:lang w:val="uk-UA"/>
        </w:rPr>
        <w:t>Положення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про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центри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фізичного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здоров</w:t>
      </w:r>
      <w:r w:rsidRPr="007604DE">
        <w:rPr>
          <w:rFonts w:ascii="Arial"/>
          <w:color w:val="000000"/>
          <w:lang w:val="uk-UA"/>
        </w:rPr>
        <w:t>'</w:t>
      </w:r>
      <w:r w:rsidRPr="007604DE">
        <w:rPr>
          <w:rFonts w:ascii="Arial"/>
          <w:color w:val="000000"/>
          <w:lang w:val="uk-UA"/>
        </w:rPr>
        <w:t>я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населення</w:t>
      </w:r>
      <w:r w:rsidRPr="007604DE">
        <w:rPr>
          <w:rFonts w:ascii="Arial"/>
          <w:color w:val="000000"/>
          <w:lang w:val="uk-UA"/>
        </w:rPr>
        <w:t xml:space="preserve"> "</w:t>
      </w:r>
      <w:r w:rsidRPr="007604DE">
        <w:rPr>
          <w:rFonts w:ascii="Arial"/>
          <w:color w:val="000000"/>
          <w:lang w:val="uk-UA"/>
        </w:rPr>
        <w:t>Спорт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для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всіх</w:t>
      </w:r>
      <w:r w:rsidRPr="007604DE">
        <w:rPr>
          <w:rFonts w:ascii="Arial"/>
          <w:color w:val="000000"/>
          <w:lang w:val="uk-UA"/>
        </w:rPr>
        <w:t xml:space="preserve">", </w:t>
      </w:r>
      <w:r w:rsidRPr="007604DE">
        <w:rPr>
          <w:rFonts w:ascii="Arial"/>
          <w:color w:val="000000"/>
          <w:lang w:val="uk-UA"/>
        </w:rPr>
        <w:t>затвердженого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наказом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Міністерства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молоді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та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спорту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України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від</w:t>
      </w:r>
      <w:r w:rsidRPr="007604DE">
        <w:rPr>
          <w:rFonts w:ascii="Arial"/>
          <w:color w:val="000000"/>
          <w:lang w:val="uk-UA"/>
        </w:rPr>
        <w:t xml:space="preserve"> 31 </w:t>
      </w:r>
      <w:r w:rsidRPr="007604DE">
        <w:rPr>
          <w:rFonts w:ascii="Arial"/>
          <w:color w:val="000000"/>
          <w:lang w:val="uk-UA"/>
        </w:rPr>
        <w:t>січня</w:t>
      </w:r>
      <w:r w:rsidRPr="007604DE">
        <w:rPr>
          <w:rFonts w:ascii="Arial"/>
          <w:color w:val="000000"/>
          <w:lang w:val="uk-UA"/>
        </w:rPr>
        <w:t xml:space="preserve"> 2014 </w:t>
      </w:r>
      <w:r w:rsidRPr="007604DE">
        <w:rPr>
          <w:rFonts w:ascii="Arial"/>
          <w:color w:val="000000"/>
          <w:lang w:val="uk-UA"/>
        </w:rPr>
        <w:t>року</w:t>
      </w:r>
      <w:r w:rsidRPr="007604DE">
        <w:rPr>
          <w:rFonts w:ascii="Arial"/>
          <w:color w:val="000000"/>
          <w:lang w:val="uk-UA"/>
        </w:rPr>
        <w:t xml:space="preserve"> N 323, </w:t>
      </w:r>
      <w:r w:rsidRPr="007604DE">
        <w:rPr>
          <w:rFonts w:ascii="Arial"/>
          <w:color w:val="000000"/>
          <w:lang w:val="uk-UA"/>
        </w:rPr>
        <w:t>зареєстрованого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в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Міністерстві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юстиції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України</w:t>
      </w:r>
      <w:r w:rsidRPr="007604DE">
        <w:rPr>
          <w:rFonts w:ascii="Arial"/>
          <w:color w:val="000000"/>
          <w:lang w:val="uk-UA"/>
        </w:rPr>
        <w:t xml:space="preserve"> 24 </w:t>
      </w:r>
      <w:r w:rsidRPr="007604DE">
        <w:rPr>
          <w:rFonts w:ascii="Arial"/>
          <w:color w:val="000000"/>
          <w:lang w:val="uk-UA"/>
        </w:rPr>
        <w:t>лютого</w:t>
      </w:r>
      <w:r w:rsidRPr="007604DE">
        <w:rPr>
          <w:rFonts w:ascii="Arial"/>
          <w:color w:val="000000"/>
          <w:lang w:val="uk-UA"/>
        </w:rPr>
        <w:t xml:space="preserve"> 2014 </w:t>
      </w:r>
      <w:r w:rsidRPr="007604DE">
        <w:rPr>
          <w:rFonts w:ascii="Arial"/>
          <w:color w:val="000000"/>
          <w:lang w:val="uk-UA"/>
        </w:rPr>
        <w:t>року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за</w:t>
      </w:r>
      <w:r w:rsidRPr="007604DE">
        <w:rPr>
          <w:rFonts w:ascii="Arial"/>
          <w:color w:val="000000"/>
          <w:lang w:val="uk-UA"/>
        </w:rPr>
        <w:t xml:space="preserve"> N 310/25087, </w:t>
      </w:r>
      <w:r w:rsidRPr="007604DE">
        <w:rPr>
          <w:rFonts w:ascii="Arial"/>
          <w:b/>
          <w:color w:val="000000"/>
          <w:lang w:val="uk-UA"/>
        </w:rPr>
        <w:t>наказую</w:t>
      </w:r>
      <w:r w:rsidRPr="00AC0C6B">
        <w:rPr>
          <w:rFonts w:ascii="Arial"/>
          <w:color w:val="000000"/>
          <w:lang w:val="uk-UA"/>
        </w:rPr>
        <w:t>: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7" w:name="7"/>
      <w:bookmarkEnd w:id="6"/>
      <w:r w:rsidRPr="00AC0C6B">
        <w:rPr>
          <w:rFonts w:ascii="Arial"/>
          <w:color w:val="000000"/>
          <w:lang w:val="uk-UA"/>
        </w:rPr>
        <w:t xml:space="preserve">1. </w:t>
      </w:r>
      <w:r w:rsidRPr="00AC0C6B">
        <w:rPr>
          <w:rFonts w:ascii="Arial"/>
          <w:color w:val="000000"/>
          <w:lang w:val="uk-UA"/>
        </w:rPr>
        <w:t>Затвердити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Положення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Всеукраїнський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здоров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населення</w:t>
      </w:r>
      <w:r w:rsidRPr="00AC0C6B">
        <w:rPr>
          <w:rFonts w:ascii="Arial"/>
          <w:color w:val="000000"/>
          <w:lang w:val="uk-UA"/>
        </w:rPr>
        <w:t xml:space="preserve"> "</w:t>
      </w:r>
      <w:r w:rsidRPr="00AC0C6B">
        <w:rPr>
          <w:rFonts w:ascii="Arial"/>
          <w:color w:val="000000"/>
          <w:lang w:val="uk-UA"/>
        </w:rPr>
        <w:t>Спорт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всіх</w:t>
      </w:r>
      <w:r w:rsidRPr="00AC0C6B">
        <w:rPr>
          <w:rFonts w:ascii="Arial"/>
          <w:color w:val="000000"/>
          <w:lang w:val="uk-UA"/>
        </w:rPr>
        <w:t>" (</w:t>
      </w:r>
      <w:r w:rsidRPr="00AC0C6B">
        <w:rPr>
          <w:rFonts w:ascii="Arial"/>
          <w:color w:val="000000"/>
          <w:lang w:val="uk-UA"/>
        </w:rPr>
        <w:t>далі</w:t>
      </w:r>
      <w:r w:rsidRPr="00AC0C6B">
        <w:rPr>
          <w:rFonts w:ascii="Arial"/>
          <w:color w:val="000000"/>
          <w:lang w:val="uk-UA"/>
        </w:rPr>
        <w:t xml:space="preserve"> - </w:t>
      </w:r>
      <w:r w:rsidRPr="00AC0C6B">
        <w:rPr>
          <w:rFonts w:ascii="Arial"/>
          <w:color w:val="000000"/>
          <w:lang w:val="uk-UA"/>
        </w:rPr>
        <w:t>Положення</w:t>
      </w:r>
      <w:r w:rsidRPr="00AC0C6B">
        <w:rPr>
          <w:rFonts w:ascii="Arial"/>
          <w:color w:val="000000"/>
          <w:lang w:val="uk-UA"/>
        </w:rPr>
        <w:t xml:space="preserve">),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додається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8" w:name="8"/>
      <w:bookmarkEnd w:id="7"/>
      <w:r w:rsidRPr="00AC0C6B">
        <w:rPr>
          <w:rFonts w:ascii="Arial"/>
          <w:color w:val="000000"/>
          <w:lang w:val="uk-UA"/>
        </w:rPr>
        <w:t xml:space="preserve">2. </w:t>
      </w:r>
      <w:r w:rsidRPr="00AC0C6B">
        <w:rPr>
          <w:rFonts w:ascii="Arial"/>
          <w:color w:val="000000"/>
          <w:lang w:val="uk-UA"/>
        </w:rPr>
        <w:t>Всеукраїнському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здоров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населення</w:t>
      </w:r>
      <w:r w:rsidRPr="00AC0C6B">
        <w:rPr>
          <w:rFonts w:ascii="Arial"/>
          <w:color w:val="000000"/>
          <w:lang w:val="uk-UA"/>
        </w:rPr>
        <w:t xml:space="preserve"> "</w:t>
      </w:r>
      <w:r w:rsidRPr="00AC0C6B">
        <w:rPr>
          <w:rFonts w:ascii="Arial"/>
          <w:color w:val="000000"/>
          <w:lang w:val="uk-UA"/>
        </w:rPr>
        <w:t>Спорт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всіх</w:t>
      </w:r>
      <w:r w:rsidRPr="00AC0C6B">
        <w:rPr>
          <w:rFonts w:ascii="Arial"/>
          <w:color w:val="000000"/>
          <w:lang w:val="uk-UA"/>
        </w:rPr>
        <w:t>" (</w:t>
      </w:r>
      <w:r w:rsidRPr="00AC0C6B">
        <w:rPr>
          <w:rFonts w:ascii="Arial"/>
          <w:color w:val="000000"/>
          <w:lang w:val="uk-UA"/>
        </w:rPr>
        <w:t>Пчелін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</w:t>
      </w:r>
      <w:r w:rsidRPr="00AC0C6B">
        <w:rPr>
          <w:rFonts w:ascii="Arial"/>
          <w:color w:val="000000"/>
          <w:lang w:val="uk-UA"/>
        </w:rPr>
        <w:t xml:space="preserve">.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.) </w:t>
      </w:r>
      <w:r w:rsidRPr="00AC0C6B">
        <w:rPr>
          <w:rFonts w:ascii="Arial"/>
          <w:color w:val="000000"/>
          <w:lang w:val="uk-UA"/>
        </w:rPr>
        <w:t>забезпечити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державну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реєстрацію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Положення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встановленому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триденний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строк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надати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копії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юридичного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управління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Міністерства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9" w:name="9"/>
      <w:bookmarkEnd w:id="8"/>
      <w:r w:rsidRPr="00AC0C6B">
        <w:rPr>
          <w:rFonts w:ascii="Arial"/>
          <w:color w:val="000000"/>
          <w:lang w:val="uk-UA"/>
        </w:rPr>
        <w:t xml:space="preserve">3. </w:t>
      </w:r>
      <w:r w:rsidRPr="00AC0C6B">
        <w:rPr>
          <w:rFonts w:ascii="Arial"/>
          <w:color w:val="000000"/>
          <w:lang w:val="uk-UA"/>
        </w:rPr>
        <w:t>Контроль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виконанням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цього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наказу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покласти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заступника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Міністра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молоді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розподілу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функціональних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обов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язків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96363E">
      <w:pPr>
        <w:spacing w:after="0"/>
        <w:ind w:firstLine="240"/>
        <w:rPr>
          <w:lang w:val="uk-UA"/>
        </w:rPr>
      </w:pPr>
      <w:bookmarkStart w:id="10" w:name="10"/>
      <w:bookmarkEnd w:id="9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0"/>
        <w:gridCol w:w="4623"/>
      </w:tblGrid>
      <w:tr w:rsidR="0096363E" w:rsidRPr="007604DE">
        <w:trPr>
          <w:trHeight w:val="30"/>
          <w:tblCellSpacing w:w="0" w:type="auto"/>
        </w:trPr>
        <w:tc>
          <w:tcPr>
            <w:tcW w:w="4845" w:type="dxa"/>
          </w:tcPr>
          <w:p w:rsidR="0096363E" w:rsidRPr="007604DE" w:rsidRDefault="00BE73A1">
            <w:pPr>
              <w:spacing w:after="0"/>
              <w:jc w:val="center"/>
              <w:rPr>
                <w:lang w:val="uk-UA"/>
              </w:rPr>
            </w:pPr>
            <w:bookmarkStart w:id="11" w:name="11"/>
            <w:bookmarkEnd w:id="10"/>
            <w:r w:rsidRPr="007604DE">
              <w:rPr>
                <w:rFonts w:ascii="Arial"/>
                <w:b/>
                <w:color w:val="000000"/>
                <w:lang w:val="uk-UA"/>
              </w:rPr>
              <w:t>Міністр</w:t>
            </w:r>
          </w:p>
        </w:tc>
        <w:tc>
          <w:tcPr>
            <w:tcW w:w="4845" w:type="dxa"/>
          </w:tcPr>
          <w:p w:rsidR="0096363E" w:rsidRPr="007604DE" w:rsidRDefault="00BE73A1">
            <w:pPr>
              <w:spacing w:after="0"/>
              <w:jc w:val="center"/>
              <w:rPr>
                <w:lang w:val="uk-UA"/>
              </w:rPr>
            </w:pPr>
            <w:bookmarkStart w:id="12" w:name="12"/>
            <w:bookmarkEnd w:id="11"/>
            <w:r w:rsidRPr="007604DE">
              <w:rPr>
                <w:rFonts w:ascii="Arial"/>
                <w:b/>
                <w:color w:val="000000"/>
                <w:lang w:val="uk-UA"/>
              </w:rPr>
              <w:t>І</w:t>
            </w:r>
            <w:r w:rsidRPr="007604DE">
              <w:rPr>
                <w:rFonts w:ascii="Arial"/>
                <w:b/>
                <w:color w:val="000000"/>
                <w:lang w:val="uk-UA"/>
              </w:rPr>
              <w:t xml:space="preserve">. </w:t>
            </w:r>
            <w:r w:rsidRPr="007604DE">
              <w:rPr>
                <w:rFonts w:ascii="Arial"/>
                <w:b/>
                <w:color w:val="000000"/>
                <w:lang w:val="uk-UA"/>
              </w:rPr>
              <w:t>О</w:t>
            </w:r>
            <w:r w:rsidRPr="007604DE">
              <w:rPr>
                <w:rFonts w:ascii="Arial"/>
                <w:b/>
                <w:color w:val="000000"/>
                <w:lang w:val="uk-UA"/>
              </w:rPr>
              <w:t xml:space="preserve">. </w:t>
            </w:r>
            <w:r w:rsidRPr="007604DE">
              <w:rPr>
                <w:rFonts w:ascii="Arial"/>
                <w:b/>
                <w:color w:val="000000"/>
                <w:lang w:val="uk-UA"/>
              </w:rPr>
              <w:t>Жданов</w:t>
            </w:r>
          </w:p>
        </w:tc>
        <w:bookmarkEnd w:id="12"/>
      </w:tr>
    </w:tbl>
    <w:p w:rsidR="0096363E" w:rsidRPr="00D96B61" w:rsidRDefault="00BE73A1">
      <w:pPr>
        <w:rPr>
          <w:lang w:val="uk-UA"/>
        </w:rPr>
      </w:pPr>
      <w:r w:rsidRPr="00D96B61">
        <w:rPr>
          <w:lang w:val="uk-UA"/>
        </w:rPr>
        <w:br/>
      </w:r>
    </w:p>
    <w:p w:rsidR="0096363E" w:rsidRPr="00D96B61" w:rsidRDefault="0096363E">
      <w:pPr>
        <w:spacing w:after="0"/>
        <w:ind w:firstLine="240"/>
        <w:rPr>
          <w:lang w:val="uk-UA"/>
        </w:rPr>
      </w:pPr>
      <w:bookmarkStart w:id="13" w:name="13"/>
    </w:p>
    <w:p w:rsidR="0096363E" w:rsidRPr="00AC0C6B" w:rsidRDefault="00BE73A1">
      <w:pPr>
        <w:spacing w:after="0"/>
        <w:ind w:firstLine="240"/>
        <w:jc w:val="right"/>
        <w:rPr>
          <w:lang w:val="uk-UA"/>
        </w:rPr>
      </w:pPr>
      <w:bookmarkStart w:id="14" w:name="14"/>
      <w:bookmarkEnd w:id="13"/>
      <w:r w:rsidRPr="00AC0C6B">
        <w:rPr>
          <w:rFonts w:ascii="Arial"/>
          <w:color w:val="000000"/>
          <w:lang w:val="uk-UA"/>
        </w:rPr>
        <w:t>ЗАТВЕРДЖЕНО</w:t>
      </w:r>
      <w:r w:rsidRPr="00AC0C6B">
        <w:rPr>
          <w:lang w:val="uk-UA"/>
        </w:rPr>
        <w:br/>
      </w:r>
      <w:r w:rsidRPr="00AC0C6B">
        <w:rPr>
          <w:rFonts w:ascii="Arial"/>
          <w:color w:val="000000"/>
          <w:lang w:val="uk-UA"/>
        </w:rPr>
        <w:t>Наказ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Міністерства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молоді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lang w:val="uk-UA"/>
        </w:rPr>
        <w:br/>
      </w:r>
      <w:r w:rsidRPr="00AC0C6B">
        <w:rPr>
          <w:rFonts w:ascii="Arial"/>
          <w:color w:val="000000"/>
          <w:lang w:val="uk-UA"/>
        </w:rPr>
        <w:t xml:space="preserve">15 </w:t>
      </w:r>
      <w:r w:rsidRPr="00AC0C6B">
        <w:rPr>
          <w:rFonts w:ascii="Arial"/>
          <w:color w:val="000000"/>
          <w:lang w:val="uk-UA"/>
        </w:rPr>
        <w:t>липня</w:t>
      </w:r>
      <w:r w:rsidRPr="00AC0C6B">
        <w:rPr>
          <w:rFonts w:ascii="Arial"/>
          <w:color w:val="000000"/>
          <w:lang w:val="uk-UA"/>
        </w:rPr>
        <w:t xml:space="preserve"> 2015 </w:t>
      </w:r>
      <w:r w:rsidRPr="00AC0C6B">
        <w:rPr>
          <w:rFonts w:ascii="Arial"/>
          <w:color w:val="000000"/>
          <w:lang w:val="uk-UA"/>
        </w:rPr>
        <w:t>року</w:t>
      </w:r>
      <w:r w:rsidRPr="00AC0C6B">
        <w:rPr>
          <w:rFonts w:ascii="Arial"/>
          <w:color w:val="000000"/>
          <w:lang w:val="uk-UA"/>
        </w:rPr>
        <w:t xml:space="preserve"> N 2516</w:t>
      </w:r>
    </w:p>
    <w:p w:rsidR="0096363E" w:rsidRPr="00D96B61" w:rsidRDefault="00BE73A1">
      <w:pPr>
        <w:pStyle w:val="3"/>
        <w:spacing w:after="0"/>
        <w:jc w:val="center"/>
        <w:rPr>
          <w:lang w:val="uk-UA"/>
        </w:rPr>
      </w:pPr>
      <w:bookmarkStart w:id="15" w:name="15"/>
      <w:bookmarkEnd w:id="14"/>
      <w:r w:rsidRPr="00D96B61">
        <w:rPr>
          <w:rFonts w:ascii="Arial"/>
          <w:color w:val="000000"/>
          <w:sz w:val="27"/>
          <w:lang w:val="uk-UA"/>
        </w:rPr>
        <w:t>ПОЛОЖЕННЯ</w:t>
      </w:r>
      <w:r w:rsidRPr="00D96B61">
        <w:rPr>
          <w:lang w:val="uk-UA"/>
        </w:rPr>
        <w:br/>
      </w:r>
      <w:r w:rsidRPr="00D96B61">
        <w:rPr>
          <w:rFonts w:ascii="Arial"/>
          <w:color w:val="000000"/>
          <w:sz w:val="27"/>
          <w:lang w:val="uk-UA"/>
        </w:rPr>
        <w:t>про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Всеукраїнський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центр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фізичного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здоров</w:t>
      </w:r>
      <w:r w:rsidRPr="00D96B61">
        <w:rPr>
          <w:rFonts w:ascii="Arial"/>
          <w:color w:val="000000"/>
          <w:sz w:val="27"/>
          <w:lang w:val="uk-UA"/>
        </w:rPr>
        <w:t>'</w:t>
      </w:r>
      <w:r w:rsidRPr="00D96B61">
        <w:rPr>
          <w:rFonts w:ascii="Arial"/>
          <w:color w:val="000000"/>
          <w:sz w:val="27"/>
          <w:lang w:val="uk-UA"/>
        </w:rPr>
        <w:t>я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населення</w:t>
      </w:r>
      <w:r w:rsidRPr="00D96B61">
        <w:rPr>
          <w:rFonts w:ascii="Arial"/>
          <w:color w:val="000000"/>
          <w:sz w:val="27"/>
          <w:lang w:val="uk-UA"/>
        </w:rPr>
        <w:t xml:space="preserve"> "</w:t>
      </w:r>
      <w:r w:rsidRPr="00D96B61">
        <w:rPr>
          <w:rFonts w:ascii="Arial"/>
          <w:color w:val="000000"/>
          <w:sz w:val="27"/>
          <w:lang w:val="uk-UA"/>
        </w:rPr>
        <w:t>Спорт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для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всіх</w:t>
      </w:r>
      <w:r w:rsidRPr="00D96B61">
        <w:rPr>
          <w:rFonts w:ascii="Arial"/>
          <w:color w:val="000000"/>
          <w:sz w:val="27"/>
          <w:lang w:val="uk-UA"/>
        </w:rPr>
        <w:t>"</w:t>
      </w:r>
    </w:p>
    <w:p w:rsidR="0096363E" w:rsidRPr="00D96B61" w:rsidRDefault="00BE73A1">
      <w:pPr>
        <w:pStyle w:val="3"/>
        <w:spacing w:after="0"/>
        <w:jc w:val="center"/>
        <w:rPr>
          <w:lang w:val="uk-UA"/>
        </w:rPr>
      </w:pPr>
      <w:bookmarkStart w:id="16" w:name="16"/>
      <w:bookmarkEnd w:id="15"/>
      <w:r w:rsidRPr="00D96B61">
        <w:rPr>
          <w:rFonts w:ascii="Arial"/>
          <w:color w:val="000000"/>
          <w:sz w:val="27"/>
          <w:lang w:val="uk-UA"/>
        </w:rPr>
        <w:t xml:space="preserve">I. </w:t>
      </w:r>
      <w:r w:rsidRPr="00D96B61">
        <w:rPr>
          <w:rFonts w:ascii="Arial"/>
          <w:color w:val="000000"/>
          <w:sz w:val="27"/>
          <w:lang w:val="uk-UA"/>
        </w:rPr>
        <w:t>Загальні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положення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17" w:name="17"/>
      <w:bookmarkEnd w:id="16"/>
      <w:r w:rsidRPr="00AC0C6B">
        <w:rPr>
          <w:rFonts w:ascii="Arial"/>
          <w:color w:val="000000"/>
          <w:lang w:val="uk-UA"/>
        </w:rPr>
        <w:t xml:space="preserve">1. </w:t>
      </w:r>
      <w:r w:rsidRPr="00AC0C6B">
        <w:rPr>
          <w:rFonts w:ascii="Arial"/>
          <w:color w:val="000000"/>
          <w:lang w:val="uk-UA"/>
        </w:rPr>
        <w:t>Всеукраїнський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здоров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населення</w:t>
      </w:r>
      <w:r w:rsidRPr="00AC0C6B">
        <w:rPr>
          <w:rFonts w:ascii="Arial"/>
          <w:color w:val="000000"/>
          <w:lang w:val="uk-UA"/>
        </w:rPr>
        <w:t xml:space="preserve"> "</w:t>
      </w:r>
      <w:r w:rsidRPr="00AC0C6B">
        <w:rPr>
          <w:rFonts w:ascii="Arial"/>
          <w:color w:val="000000"/>
          <w:lang w:val="uk-UA"/>
        </w:rPr>
        <w:t>Спорт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всіх</w:t>
      </w:r>
      <w:r w:rsidRPr="00AC0C6B">
        <w:rPr>
          <w:rFonts w:ascii="Arial"/>
          <w:color w:val="000000"/>
          <w:lang w:val="uk-UA"/>
        </w:rPr>
        <w:t>" (</w:t>
      </w:r>
      <w:r w:rsidRPr="00AC0C6B">
        <w:rPr>
          <w:rFonts w:ascii="Arial"/>
          <w:color w:val="000000"/>
          <w:lang w:val="uk-UA"/>
        </w:rPr>
        <w:t>далі</w:t>
      </w:r>
      <w:r w:rsidRPr="00AC0C6B">
        <w:rPr>
          <w:rFonts w:ascii="Arial"/>
          <w:color w:val="000000"/>
          <w:lang w:val="uk-UA"/>
        </w:rPr>
        <w:t xml:space="preserve"> -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) </w:t>
      </w:r>
      <w:r w:rsidRPr="00AC0C6B">
        <w:rPr>
          <w:rFonts w:ascii="Arial"/>
          <w:color w:val="000000"/>
          <w:lang w:val="uk-UA"/>
        </w:rPr>
        <w:t>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закладом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який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діяльність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шляхом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залучення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різних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груп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населення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зокрема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соціально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незахищених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занять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культурою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18" w:name="18"/>
      <w:bookmarkEnd w:id="17"/>
      <w:r w:rsidRPr="00AC0C6B">
        <w:rPr>
          <w:rFonts w:ascii="Arial"/>
          <w:color w:val="000000"/>
          <w:lang w:val="uk-UA"/>
        </w:rPr>
        <w:t xml:space="preserve">2.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своїй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керується</w:t>
      </w:r>
      <w:r w:rsidRPr="007604DE">
        <w:rPr>
          <w:rFonts w:ascii="Arial"/>
          <w:color w:val="000000"/>
          <w:lang w:val="uk-UA"/>
        </w:rPr>
        <w:t xml:space="preserve"> </w:t>
      </w:r>
      <w:r w:rsidRPr="007604DE">
        <w:rPr>
          <w:rFonts w:ascii="Arial"/>
          <w:color w:val="000000"/>
          <w:lang w:val="uk-UA"/>
        </w:rPr>
        <w:t>Конституцією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актами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Верховної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Ради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Президента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Кабінету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Міністрів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наказами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Мінмолодьспорту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lastRenderedPageBreak/>
        <w:t>нормативно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правовими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актами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регулюють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правовідносини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сфері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цим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Положенням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19" w:name="19"/>
      <w:bookmarkEnd w:id="18"/>
      <w:r w:rsidRPr="00AC0C6B">
        <w:rPr>
          <w:rFonts w:ascii="Arial"/>
          <w:color w:val="000000"/>
          <w:lang w:val="uk-UA"/>
        </w:rPr>
        <w:t xml:space="preserve">3.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закладом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державної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форми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власності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20" w:name="20"/>
      <w:bookmarkEnd w:id="19"/>
      <w:r w:rsidRPr="00AC0C6B">
        <w:rPr>
          <w:rFonts w:ascii="Arial"/>
          <w:color w:val="000000"/>
          <w:lang w:val="uk-UA"/>
        </w:rPr>
        <w:t xml:space="preserve">4. </w:t>
      </w:r>
      <w:r w:rsidRPr="00AC0C6B">
        <w:rPr>
          <w:rFonts w:ascii="Arial"/>
          <w:color w:val="000000"/>
          <w:lang w:val="uk-UA"/>
        </w:rPr>
        <w:t>Засновником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Мінмолодьспорт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21" w:name="21"/>
      <w:bookmarkEnd w:id="20"/>
      <w:r w:rsidRPr="00AC0C6B">
        <w:rPr>
          <w:rFonts w:ascii="Arial"/>
          <w:color w:val="000000"/>
          <w:lang w:val="uk-UA"/>
        </w:rPr>
        <w:t xml:space="preserve">5.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належить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сфери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управління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Мінмолодьспорту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22" w:name="22"/>
      <w:bookmarkEnd w:id="21"/>
      <w:r w:rsidRPr="00AC0C6B">
        <w:rPr>
          <w:rFonts w:ascii="Arial"/>
          <w:color w:val="000000"/>
          <w:lang w:val="uk-UA"/>
        </w:rPr>
        <w:t xml:space="preserve">6.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забезпечує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розвиток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шляхом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надання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спортивних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послуг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які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полягають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організації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проведенні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шляхом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проведення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спрямованих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розвиток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напрямами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зокрема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забезпечення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рухової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активності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людей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метою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гармонійного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ведення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здорового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способу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життя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23" w:name="23"/>
      <w:bookmarkEnd w:id="22"/>
      <w:r w:rsidRPr="00AC0C6B">
        <w:rPr>
          <w:rFonts w:ascii="Arial"/>
          <w:color w:val="000000"/>
          <w:lang w:val="uk-UA"/>
        </w:rPr>
        <w:t xml:space="preserve">7.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створюється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метою</w:t>
      </w:r>
      <w:r w:rsidRPr="00AC0C6B">
        <w:rPr>
          <w:rFonts w:ascii="Arial"/>
          <w:color w:val="000000"/>
          <w:lang w:val="uk-UA"/>
        </w:rPr>
        <w:t>: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24" w:name="24"/>
      <w:bookmarkEnd w:id="23"/>
      <w:r w:rsidRPr="00AC0C6B">
        <w:rPr>
          <w:rFonts w:ascii="Arial"/>
          <w:color w:val="000000"/>
          <w:lang w:val="uk-UA"/>
        </w:rPr>
        <w:t>створення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сприятливих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умов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реалізації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права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громадян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заняття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культурою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25" w:name="25"/>
      <w:bookmarkEnd w:id="24"/>
      <w:r w:rsidRPr="00AC0C6B">
        <w:rPr>
          <w:rFonts w:ascii="Arial"/>
          <w:color w:val="000000"/>
          <w:lang w:val="uk-UA"/>
        </w:rPr>
        <w:t>задоволення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потреб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населення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спортивних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послугах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місцем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проживання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відпочинку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26" w:name="26"/>
      <w:bookmarkEnd w:id="25"/>
      <w:r w:rsidRPr="00AC0C6B">
        <w:rPr>
          <w:rFonts w:ascii="Arial"/>
          <w:color w:val="000000"/>
          <w:lang w:val="uk-UA"/>
        </w:rPr>
        <w:t>пропаганди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ведення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здорового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способу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життя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впровадження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принципів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ідеалів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27" w:name="27"/>
      <w:bookmarkEnd w:id="26"/>
      <w:r w:rsidRPr="00AC0C6B">
        <w:rPr>
          <w:rFonts w:ascii="Arial"/>
          <w:color w:val="000000"/>
          <w:lang w:val="uk-UA"/>
        </w:rPr>
        <w:t xml:space="preserve">8. </w:t>
      </w:r>
      <w:r w:rsidRPr="00AC0C6B">
        <w:rPr>
          <w:rFonts w:ascii="Arial"/>
          <w:color w:val="000000"/>
          <w:lang w:val="uk-UA"/>
        </w:rPr>
        <w:t>Організація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підготовки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проведення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всеукраїнського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здійснюється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положення</w:t>
      </w:r>
      <w:r w:rsidRPr="00AC0C6B">
        <w:rPr>
          <w:rFonts w:ascii="Arial"/>
          <w:color w:val="000000"/>
          <w:lang w:val="uk-UA"/>
        </w:rPr>
        <w:t xml:space="preserve"> (</w:t>
      </w:r>
      <w:r w:rsidRPr="00AC0C6B">
        <w:rPr>
          <w:rFonts w:ascii="Arial"/>
          <w:color w:val="000000"/>
          <w:lang w:val="uk-UA"/>
        </w:rPr>
        <w:t>регламенту</w:t>
      </w:r>
      <w:r w:rsidRPr="00AC0C6B">
        <w:rPr>
          <w:rFonts w:ascii="Arial"/>
          <w:color w:val="000000"/>
          <w:lang w:val="uk-UA"/>
        </w:rPr>
        <w:t xml:space="preserve">) </w:t>
      </w:r>
      <w:r w:rsidRPr="00AC0C6B">
        <w:rPr>
          <w:rFonts w:ascii="Arial"/>
          <w:color w:val="000000"/>
          <w:lang w:val="uk-UA"/>
        </w:rPr>
        <w:t>про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такий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захід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затверджується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погодженням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Мінмолодьспортом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28" w:name="28"/>
      <w:bookmarkEnd w:id="27"/>
      <w:r w:rsidRPr="00AC0C6B">
        <w:rPr>
          <w:rFonts w:ascii="Arial"/>
          <w:color w:val="000000"/>
          <w:lang w:val="uk-UA"/>
        </w:rPr>
        <w:t xml:space="preserve">9. </w:t>
      </w:r>
      <w:r w:rsidRPr="00AC0C6B">
        <w:rPr>
          <w:rFonts w:ascii="Arial"/>
          <w:color w:val="000000"/>
          <w:lang w:val="uk-UA"/>
        </w:rPr>
        <w:t>Надання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спортивних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послуг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частині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здійснюється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лише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фахівцями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які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мають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спеціальну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освіту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відповідний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освітній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ступінь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29" w:name="29"/>
      <w:bookmarkEnd w:id="28"/>
      <w:r w:rsidRPr="00AC0C6B">
        <w:rPr>
          <w:rFonts w:ascii="Arial"/>
          <w:color w:val="000000"/>
          <w:lang w:val="uk-UA"/>
        </w:rPr>
        <w:t xml:space="preserve">10.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може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залучати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волонтерів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D96B61" w:rsidRDefault="00BE73A1">
      <w:pPr>
        <w:pStyle w:val="3"/>
        <w:spacing w:after="0"/>
        <w:jc w:val="center"/>
        <w:rPr>
          <w:lang w:val="uk-UA"/>
        </w:rPr>
      </w:pPr>
      <w:bookmarkStart w:id="30" w:name="30"/>
      <w:bookmarkEnd w:id="29"/>
      <w:r w:rsidRPr="00D96B61">
        <w:rPr>
          <w:rFonts w:ascii="Arial"/>
          <w:color w:val="000000"/>
          <w:sz w:val="27"/>
          <w:lang w:val="uk-UA"/>
        </w:rPr>
        <w:t xml:space="preserve">II. </w:t>
      </w:r>
      <w:r w:rsidRPr="00D96B61">
        <w:rPr>
          <w:rFonts w:ascii="Arial"/>
          <w:color w:val="000000"/>
          <w:sz w:val="27"/>
          <w:lang w:val="uk-UA"/>
        </w:rPr>
        <w:t>Завдання</w:t>
      </w:r>
      <w:r w:rsidRPr="00D96B61">
        <w:rPr>
          <w:rFonts w:ascii="Arial"/>
          <w:color w:val="000000"/>
          <w:sz w:val="27"/>
          <w:lang w:val="uk-UA"/>
        </w:rPr>
        <w:t xml:space="preserve">, </w:t>
      </w:r>
      <w:r w:rsidRPr="00D96B61">
        <w:rPr>
          <w:rFonts w:ascii="Arial"/>
          <w:color w:val="000000"/>
          <w:sz w:val="27"/>
          <w:lang w:val="uk-UA"/>
        </w:rPr>
        <w:t>функції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та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права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Центру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31" w:name="31"/>
      <w:bookmarkEnd w:id="30"/>
      <w:r w:rsidRPr="00AC0C6B">
        <w:rPr>
          <w:rFonts w:ascii="Arial"/>
          <w:color w:val="000000"/>
          <w:lang w:val="uk-UA"/>
        </w:rPr>
        <w:t xml:space="preserve">1. </w:t>
      </w:r>
      <w:r w:rsidRPr="00AC0C6B">
        <w:rPr>
          <w:rFonts w:ascii="Arial"/>
          <w:color w:val="000000"/>
          <w:lang w:val="uk-UA"/>
        </w:rPr>
        <w:t>Основними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завданнями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є</w:t>
      </w:r>
      <w:r w:rsidRPr="00AC0C6B">
        <w:rPr>
          <w:rFonts w:ascii="Arial"/>
          <w:color w:val="000000"/>
          <w:lang w:val="uk-UA"/>
        </w:rPr>
        <w:t>: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32" w:name="32"/>
      <w:bookmarkEnd w:id="31"/>
      <w:r w:rsidRPr="00AC0C6B">
        <w:rPr>
          <w:rFonts w:ascii="Arial"/>
          <w:color w:val="000000"/>
          <w:lang w:val="uk-UA"/>
        </w:rPr>
        <w:t>сприяння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реалізації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державної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політики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програм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33" w:name="33"/>
      <w:bookmarkEnd w:id="32"/>
      <w:r w:rsidRPr="00AC0C6B">
        <w:rPr>
          <w:rFonts w:ascii="Arial"/>
          <w:color w:val="000000"/>
          <w:lang w:val="uk-UA"/>
        </w:rPr>
        <w:t>організація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проведення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загальнодержавному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рівні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34" w:name="34"/>
      <w:bookmarkEnd w:id="33"/>
      <w:r w:rsidRPr="00AC0C6B">
        <w:rPr>
          <w:rFonts w:ascii="Arial"/>
          <w:color w:val="000000"/>
          <w:lang w:val="uk-UA"/>
        </w:rPr>
        <w:t>проведення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загальнодержавному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рівні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просвітницької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роботи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оздоровлення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населення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засобами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метою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формування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населення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потреб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рухової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активності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35" w:name="35"/>
      <w:bookmarkEnd w:id="34"/>
      <w:r w:rsidRPr="00AC0C6B">
        <w:rPr>
          <w:rFonts w:ascii="Arial"/>
          <w:color w:val="000000"/>
          <w:lang w:val="uk-UA"/>
        </w:rPr>
        <w:t>методологічне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забезпечення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спрямованих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створення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умов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занять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населення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культурою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масовим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спортом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36" w:name="36"/>
      <w:bookmarkEnd w:id="35"/>
      <w:r w:rsidRPr="00AC0C6B">
        <w:rPr>
          <w:rFonts w:ascii="Arial"/>
          <w:color w:val="000000"/>
          <w:lang w:val="uk-UA"/>
        </w:rPr>
        <w:t>організація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проведення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всеукраїнських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конкурсів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показових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виступів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фестивалів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спортивних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свят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інших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заходів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37" w:name="37"/>
      <w:bookmarkEnd w:id="36"/>
      <w:r w:rsidRPr="00AC0C6B">
        <w:rPr>
          <w:rFonts w:ascii="Arial"/>
          <w:color w:val="000000"/>
          <w:lang w:val="uk-UA"/>
        </w:rPr>
        <w:t>контроль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координація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Республіканського</w:t>
      </w:r>
      <w:r w:rsidRPr="00AC0C6B">
        <w:rPr>
          <w:rFonts w:ascii="Arial"/>
          <w:color w:val="000000"/>
          <w:lang w:val="uk-UA"/>
        </w:rPr>
        <w:t xml:space="preserve"> (</w:t>
      </w:r>
      <w:r w:rsidRPr="00AC0C6B">
        <w:rPr>
          <w:rFonts w:ascii="Arial"/>
          <w:color w:val="000000"/>
          <w:lang w:val="uk-UA"/>
        </w:rPr>
        <w:t>Автономної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Республіки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Крим</w:t>
      </w:r>
      <w:r w:rsidRPr="00AC0C6B">
        <w:rPr>
          <w:rFonts w:ascii="Arial"/>
          <w:color w:val="000000"/>
          <w:lang w:val="uk-UA"/>
        </w:rPr>
        <w:t xml:space="preserve">), </w:t>
      </w:r>
      <w:r w:rsidRPr="00AC0C6B">
        <w:rPr>
          <w:rFonts w:ascii="Arial"/>
          <w:color w:val="000000"/>
          <w:lang w:val="uk-UA"/>
        </w:rPr>
        <w:t>обласних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Київського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Севастопольського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міських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районних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містах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Києві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Севастополі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місцевих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центрів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38" w:name="38"/>
      <w:bookmarkEnd w:id="37"/>
      <w:r w:rsidRPr="00AC0C6B">
        <w:rPr>
          <w:rFonts w:ascii="Arial"/>
          <w:color w:val="000000"/>
          <w:lang w:val="uk-UA"/>
        </w:rPr>
        <w:t xml:space="preserve">2.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покладених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нього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завдань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виконує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такі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функції</w:t>
      </w:r>
      <w:r w:rsidRPr="00AC0C6B">
        <w:rPr>
          <w:rFonts w:ascii="Arial"/>
          <w:color w:val="000000"/>
          <w:lang w:val="uk-UA"/>
        </w:rPr>
        <w:t>: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39" w:name="39"/>
      <w:bookmarkEnd w:id="38"/>
      <w:r w:rsidRPr="00AC0C6B">
        <w:rPr>
          <w:rFonts w:ascii="Arial"/>
          <w:color w:val="000000"/>
          <w:lang w:val="uk-UA"/>
        </w:rPr>
        <w:t>організація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проведення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всеукраїнських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загальнодержавному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рівні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40" w:name="40"/>
      <w:bookmarkEnd w:id="39"/>
      <w:r w:rsidRPr="00AC0C6B">
        <w:rPr>
          <w:rFonts w:ascii="Arial"/>
          <w:color w:val="000000"/>
          <w:lang w:val="uk-UA"/>
        </w:rPr>
        <w:t>розроблення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апробація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загальнодоступних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спортивних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технологій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нових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форм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рекреаційної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реабілітаційної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роботи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41" w:name="41"/>
      <w:bookmarkEnd w:id="40"/>
      <w:r w:rsidRPr="00AC0C6B">
        <w:rPr>
          <w:rFonts w:ascii="Arial"/>
          <w:color w:val="000000"/>
          <w:lang w:val="uk-UA"/>
        </w:rPr>
        <w:lastRenderedPageBreak/>
        <w:t>підготовка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пропозицій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щодо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державних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соціальних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стандартів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нормативів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нових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форм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методів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інноваційних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технологій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здійсненні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участь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розробці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42" w:name="42"/>
      <w:bookmarkEnd w:id="41"/>
      <w:r w:rsidRPr="00AC0C6B">
        <w:rPr>
          <w:rFonts w:ascii="Arial"/>
          <w:color w:val="000000"/>
          <w:lang w:val="uk-UA"/>
        </w:rPr>
        <w:t>внесення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пропозицій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щодо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вдосконалення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діючих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розроблення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нових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програм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участь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реалізації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43" w:name="43"/>
      <w:bookmarkEnd w:id="42"/>
      <w:r w:rsidRPr="00AC0C6B">
        <w:rPr>
          <w:rFonts w:ascii="Arial"/>
          <w:color w:val="000000"/>
          <w:lang w:val="uk-UA"/>
        </w:rPr>
        <w:t>подання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головному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розпоряднику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бюджетних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коштів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пропозицій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щодо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показників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проекту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державного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бюджету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належать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компетенції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44" w:name="44"/>
      <w:bookmarkEnd w:id="43"/>
      <w:r w:rsidRPr="00AC0C6B">
        <w:rPr>
          <w:rFonts w:ascii="Arial"/>
          <w:color w:val="000000"/>
          <w:lang w:val="uk-UA"/>
        </w:rPr>
        <w:t>аналіз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існуючої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нормативно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правової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бази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сфері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подання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пропозицій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щодо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вдосконалення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45" w:name="45"/>
      <w:bookmarkEnd w:id="44"/>
      <w:r w:rsidRPr="00AC0C6B">
        <w:rPr>
          <w:rFonts w:ascii="Arial"/>
          <w:color w:val="000000"/>
          <w:lang w:val="uk-UA"/>
        </w:rPr>
        <w:t>розроблення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проектів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нормативно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правових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актів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забезпечення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виконання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46" w:name="46"/>
      <w:bookmarkEnd w:id="45"/>
      <w:r w:rsidRPr="00AC0C6B">
        <w:rPr>
          <w:rFonts w:ascii="Arial"/>
          <w:color w:val="000000"/>
          <w:lang w:val="uk-UA"/>
        </w:rPr>
        <w:t>налагодження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зв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язків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міжнародними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організаціями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які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підтримують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рух</w:t>
      </w:r>
      <w:r w:rsidRPr="00AC0C6B">
        <w:rPr>
          <w:rFonts w:ascii="Arial"/>
          <w:color w:val="000000"/>
          <w:lang w:val="uk-UA"/>
        </w:rPr>
        <w:t xml:space="preserve"> "</w:t>
      </w:r>
      <w:r w:rsidRPr="00AC0C6B">
        <w:rPr>
          <w:rFonts w:ascii="Arial"/>
          <w:color w:val="000000"/>
          <w:lang w:val="uk-UA"/>
        </w:rPr>
        <w:t>Спорт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всіх</w:t>
      </w:r>
      <w:r w:rsidRPr="00AC0C6B">
        <w:rPr>
          <w:rFonts w:ascii="Arial"/>
          <w:color w:val="000000"/>
          <w:lang w:val="uk-UA"/>
        </w:rPr>
        <w:t>";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47" w:name="47"/>
      <w:bookmarkEnd w:id="46"/>
      <w:r w:rsidRPr="00AC0C6B">
        <w:rPr>
          <w:rFonts w:ascii="Arial"/>
          <w:color w:val="000000"/>
          <w:lang w:val="uk-UA"/>
        </w:rPr>
        <w:t>проведення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моніторингів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щодо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рівня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здоров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різних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груп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населення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залучення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громадян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занять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масовим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спортом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48" w:name="48"/>
      <w:bookmarkEnd w:id="47"/>
      <w:r w:rsidRPr="00AC0C6B">
        <w:rPr>
          <w:rFonts w:ascii="Arial"/>
          <w:color w:val="000000"/>
          <w:lang w:val="uk-UA"/>
        </w:rPr>
        <w:t>здійснення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загальнодержавному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рівні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інформаційно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пропагандистської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здорового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способу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життя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49" w:name="49"/>
      <w:bookmarkEnd w:id="48"/>
      <w:r w:rsidRPr="00AC0C6B">
        <w:rPr>
          <w:rFonts w:ascii="Arial"/>
          <w:color w:val="000000"/>
          <w:lang w:val="uk-UA"/>
        </w:rPr>
        <w:t>здійснення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встановленому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видавничої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заснування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газет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журналів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інших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засобів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масової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інформації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50" w:name="50"/>
      <w:bookmarkEnd w:id="49"/>
      <w:r w:rsidRPr="00AC0C6B">
        <w:rPr>
          <w:rFonts w:ascii="Arial"/>
          <w:color w:val="000000"/>
          <w:lang w:val="uk-UA"/>
        </w:rPr>
        <w:t>забезпечення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Республіканського</w:t>
      </w:r>
      <w:r w:rsidRPr="00AC0C6B">
        <w:rPr>
          <w:rFonts w:ascii="Arial"/>
          <w:color w:val="000000"/>
          <w:lang w:val="uk-UA"/>
        </w:rPr>
        <w:t xml:space="preserve"> (</w:t>
      </w:r>
      <w:r w:rsidRPr="00AC0C6B">
        <w:rPr>
          <w:rFonts w:ascii="Arial"/>
          <w:color w:val="000000"/>
          <w:lang w:val="uk-UA"/>
        </w:rPr>
        <w:t>Автономної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Республіки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Крим</w:t>
      </w:r>
      <w:r w:rsidRPr="00AC0C6B">
        <w:rPr>
          <w:rFonts w:ascii="Arial"/>
          <w:color w:val="000000"/>
          <w:lang w:val="uk-UA"/>
        </w:rPr>
        <w:t xml:space="preserve">), </w:t>
      </w:r>
      <w:r w:rsidRPr="00AC0C6B">
        <w:rPr>
          <w:rFonts w:ascii="Arial"/>
          <w:color w:val="000000"/>
          <w:lang w:val="uk-UA"/>
        </w:rPr>
        <w:t>обласних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Київського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Севастопольського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міських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районних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містах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Києві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Севастополі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місцевих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інформаційно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пропагандистськими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методологічними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матеріалами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51" w:name="51"/>
      <w:bookmarkEnd w:id="50"/>
      <w:r w:rsidRPr="00AC0C6B">
        <w:rPr>
          <w:rFonts w:ascii="Arial"/>
          <w:color w:val="000000"/>
          <w:lang w:val="uk-UA"/>
        </w:rPr>
        <w:t>організація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участь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проведення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тренінгів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семінарів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нарад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конференцій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брифінгів</w:t>
      </w:r>
      <w:r w:rsidRPr="00AC0C6B">
        <w:rPr>
          <w:rFonts w:ascii="Arial"/>
          <w:color w:val="000000"/>
          <w:lang w:val="uk-UA"/>
        </w:rPr>
        <w:t>, "</w:t>
      </w:r>
      <w:r w:rsidRPr="00AC0C6B">
        <w:rPr>
          <w:rFonts w:ascii="Arial"/>
          <w:color w:val="000000"/>
          <w:lang w:val="uk-UA"/>
        </w:rPr>
        <w:t>круглих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столів</w:t>
      </w:r>
      <w:r w:rsidRPr="00AC0C6B">
        <w:rPr>
          <w:rFonts w:ascii="Arial"/>
          <w:color w:val="000000"/>
          <w:lang w:val="uk-UA"/>
        </w:rPr>
        <w:t xml:space="preserve">"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належать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компетенції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52" w:name="52"/>
      <w:bookmarkEnd w:id="51"/>
      <w:r w:rsidRPr="00AC0C6B">
        <w:rPr>
          <w:rFonts w:ascii="Arial"/>
          <w:color w:val="000000"/>
          <w:lang w:val="uk-UA"/>
        </w:rPr>
        <w:t>організаційне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забезпечення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зміцнення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матеріально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технічної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бази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53" w:name="53"/>
      <w:bookmarkEnd w:id="52"/>
      <w:r w:rsidRPr="00AC0C6B">
        <w:rPr>
          <w:rFonts w:ascii="Arial"/>
          <w:color w:val="000000"/>
          <w:lang w:val="uk-UA"/>
        </w:rPr>
        <w:t>внесення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пропозицій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Мінмолодьспорту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щодо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забезпечення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Республіканського</w:t>
      </w:r>
      <w:r w:rsidRPr="00AC0C6B">
        <w:rPr>
          <w:rFonts w:ascii="Arial"/>
          <w:color w:val="000000"/>
          <w:lang w:val="uk-UA"/>
        </w:rPr>
        <w:t xml:space="preserve"> (</w:t>
      </w:r>
      <w:r w:rsidRPr="00AC0C6B">
        <w:rPr>
          <w:rFonts w:ascii="Arial"/>
          <w:color w:val="000000"/>
          <w:lang w:val="uk-UA"/>
        </w:rPr>
        <w:t>Автономної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Республіки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Крим</w:t>
      </w:r>
      <w:r w:rsidRPr="00AC0C6B">
        <w:rPr>
          <w:rFonts w:ascii="Arial"/>
          <w:color w:val="000000"/>
          <w:lang w:val="uk-UA"/>
        </w:rPr>
        <w:t xml:space="preserve">), </w:t>
      </w:r>
      <w:r w:rsidRPr="00AC0C6B">
        <w:rPr>
          <w:rFonts w:ascii="Arial"/>
          <w:color w:val="000000"/>
          <w:lang w:val="uk-UA"/>
        </w:rPr>
        <w:t>обласних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Київського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Севастопольського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міських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районних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містах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Києві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Севастополі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місцевих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спортивними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спорудами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оздоровчим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спортивним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інвентарем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обладнанням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урахуванням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потреб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можливостей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регіону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розрахунками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надані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центрами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54" w:name="54"/>
      <w:bookmarkEnd w:id="53"/>
      <w:r w:rsidRPr="00AC0C6B">
        <w:rPr>
          <w:rFonts w:ascii="Arial"/>
          <w:color w:val="000000"/>
          <w:lang w:val="uk-UA"/>
        </w:rPr>
        <w:t>вивчення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узагальнення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аналіз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запровадження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практику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вітчизняного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іноземного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досвіду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також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досвіду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роботи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кращих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центрів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55" w:name="55"/>
      <w:bookmarkEnd w:id="54"/>
      <w:r w:rsidRPr="00AC0C6B">
        <w:rPr>
          <w:rFonts w:ascii="Arial"/>
          <w:color w:val="000000"/>
          <w:lang w:val="uk-UA"/>
        </w:rPr>
        <w:t>здійснення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контролю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аналізу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координації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організаційно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методичного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інформаційно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аналітичного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забезпечення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Республіканського</w:t>
      </w:r>
      <w:r w:rsidRPr="00AC0C6B">
        <w:rPr>
          <w:rFonts w:ascii="Arial"/>
          <w:color w:val="000000"/>
          <w:lang w:val="uk-UA"/>
        </w:rPr>
        <w:t xml:space="preserve"> (</w:t>
      </w:r>
      <w:r w:rsidRPr="00AC0C6B">
        <w:rPr>
          <w:rFonts w:ascii="Arial"/>
          <w:color w:val="000000"/>
          <w:lang w:val="uk-UA"/>
        </w:rPr>
        <w:t>Автономної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Республіки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Крим</w:t>
      </w:r>
      <w:r w:rsidRPr="00AC0C6B">
        <w:rPr>
          <w:rFonts w:ascii="Arial"/>
          <w:color w:val="000000"/>
          <w:lang w:val="uk-UA"/>
        </w:rPr>
        <w:t xml:space="preserve">), </w:t>
      </w:r>
      <w:r w:rsidRPr="00AC0C6B">
        <w:rPr>
          <w:rFonts w:ascii="Arial"/>
          <w:color w:val="000000"/>
          <w:lang w:val="uk-UA"/>
        </w:rPr>
        <w:t>обласних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Київського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Севастопольського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міських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районних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містах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Києві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Севастополі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місцевих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центрів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56" w:name="56"/>
      <w:bookmarkEnd w:id="55"/>
      <w:r w:rsidRPr="00AC0C6B">
        <w:rPr>
          <w:rFonts w:ascii="Arial"/>
          <w:color w:val="000000"/>
          <w:lang w:val="uk-UA"/>
        </w:rPr>
        <w:t>здійснення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інших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функцій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необхідних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реалізації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покладених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завдань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57" w:name="57"/>
      <w:bookmarkEnd w:id="56"/>
      <w:r w:rsidRPr="00AC0C6B">
        <w:rPr>
          <w:rFonts w:ascii="Arial"/>
          <w:color w:val="000000"/>
          <w:lang w:val="uk-UA"/>
        </w:rPr>
        <w:t xml:space="preserve">3.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час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виконання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покладених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нього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завдань</w:t>
      </w:r>
      <w:r w:rsidRPr="00AC0C6B">
        <w:rPr>
          <w:rFonts w:ascii="Arial"/>
          <w:color w:val="000000"/>
          <w:lang w:val="uk-UA"/>
        </w:rPr>
        <w:t>: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58" w:name="58"/>
      <w:bookmarkEnd w:id="57"/>
      <w:r w:rsidRPr="00AC0C6B">
        <w:rPr>
          <w:rFonts w:ascii="Arial"/>
          <w:color w:val="000000"/>
          <w:lang w:val="uk-UA"/>
        </w:rPr>
        <w:t>взаємодіє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співпрацює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центральними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місцевими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виконавчої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влади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органами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місцевого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самоврядування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суб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єктами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сфери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також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структурними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підрозділами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Ради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міністрів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Автономної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Республіки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Крим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обласних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Київської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Севастопольської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міських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районних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містах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Києві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Севастополі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державних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адміністрацій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підприємствами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установами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закладами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організаціями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усіх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форм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власності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об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єднаннями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громадян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громадянами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59" w:name="59"/>
      <w:bookmarkEnd w:id="58"/>
      <w:r w:rsidRPr="00AC0C6B">
        <w:rPr>
          <w:rFonts w:ascii="Arial"/>
          <w:color w:val="000000"/>
          <w:lang w:val="uk-UA"/>
        </w:rPr>
        <w:lastRenderedPageBreak/>
        <w:t>сприяє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суб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єктам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сфери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громадським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організаціям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іншим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об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єднанням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громадян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60" w:name="60"/>
      <w:bookmarkEnd w:id="59"/>
      <w:r w:rsidRPr="00AC0C6B">
        <w:rPr>
          <w:rFonts w:ascii="Arial"/>
          <w:color w:val="000000"/>
          <w:lang w:val="uk-UA"/>
        </w:rPr>
        <w:t>залучає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благодійні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громадські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організації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суб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єктів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господарювання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які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провадять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підприємницьку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діяльність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61" w:name="61"/>
      <w:bookmarkEnd w:id="60"/>
      <w:r w:rsidRPr="00AC0C6B">
        <w:rPr>
          <w:rFonts w:ascii="Arial"/>
          <w:color w:val="000000"/>
          <w:lang w:val="uk-UA"/>
        </w:rPr>
        <w:t>укладає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договори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матеріальну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відповідальність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взяті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звітність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матеріальні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цінності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контролює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цільове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використання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62" w:name="62"/>
      <w:bookmarkEnd w:id="61"/>
      <w:r w:rsidRPr="00AC0C6B">
        <w:rPr>
          <w:rFonts w:ascii="Arial"/>
          <w:color w:val="000000"/>
          <w:lang w:val="uk-UA"/>
        </w:rPr>
        <w:t>співпрацює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засобами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масової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інформації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63" w:name="63"/>
      <w:bookmarkEnd w:id="62"/>
      <w:r w:rsidRPr="00AC0C6B">
        <w:rPr>
          <w:rFonts w:ascii="Arial"/>
          <w:color w:val="000000"/>
          <w:lang w:val="uk-UA"/>
        </w:rPr>
        <w:t>веде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облік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проведених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готує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статистичні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інформаційно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аналітичні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матеріали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належать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компетенції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64" w:name="64"/>
      <w:bookmarkEnd w:id="63"/>
      <w:r w:rsidRPr="00AC0C6B">
        <w:rPr>
          <w:rFonts w:ascii="Arial"/>
          <w:color w:val="000000"/>
          <w:lang w:val="uk-UA"/>
        </w:rPr>
        <w:t>здійснює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залучення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фінансової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технічної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допомоги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грантів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позабюджетних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коштів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підтримки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65" w:name="65"/>
      <w:bookmarkEnd w:id="64"/>
      <w:r w:rsidRPr="00AC0C6B">
        <w:rPr>
          <w:rFonts w:ascii="Arial"/>
          <w:color w:val="000000"/>
          <w:lang w:val="uk-UA"/>
        </w:rPr>
        <w:t>здійснює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підготовку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перспективних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поточних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планів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роботи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звітів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щодо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виконання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66" w:name="66"/>
      <w:bookmarkEnd w:id="65"/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досягнення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високих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результатів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роботі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встановленому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порушує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клопотання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перед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Мінмолодьспортом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нагородження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державними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відомчими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нагородами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активістів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сфері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67" w:name="67"/>
      <w:bookmarkEnd w:id="66"/>
      <w:r w:rsidRPr="00AC0C6B">
        <w:rPr>
          <w:rFonts w:ascii="Arial"/>
          <w:color w:val="000000"/>
          <w:lang w:val="uk-UA"/>
        </w:rPr>
        <w:t>сприяє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впровадженню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спрямовані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соціальний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захист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68" w:name="68"/>
      <w:bookmarkEnd w:id="67"/>
      <w:r w:rsidRPr="00AC0C6B">
        <w:rPr>
          <w:rFonts w:ascii="Arial"/>
          <w:color w:val="000000"/>
          <w:lang w:val="uk-UA"/>
        </w:rPr>
        <w:t xml:space="preserve">4.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право</w:t>
      </w:r>
      <w:r w:rsidRPr="00AC0C6B">
        <w:rPr>
          <w:rFonts w:ascii="Arial"/>
          <w:color w:val="000000"/>
          <w:lang w:val="uk-UA"/>
        </w:rPr>
        <w:t>: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69" w:name="69"/>
      <w:bookmarkEnd w:id="68"/>
      <w:r w:rsidRPr="00AC0C6B">
        <w:rPr>
          <w:rFonts w:ascii="Arial"/>
          <w:color w:val="000000"/>
          <w:lang w:val="uk-UA"/>
        </w:rPr>
        <w:t>надавати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пропозиції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щодо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вдосконалення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заінтересованим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органам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підприємствам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установам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закладам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організаціям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70" w:name="70"/>
      <w:bookmarkEnd w:id="69"/>
      <w:r w:rsidRPr="00AC0C6B">
        <w:rPr>
          <w:rFonts w:ascii="Arial"/>
          <w:color w:val="000000"/>
          <w:lang w:val="uk-UA"/>
        </w:rPr>
        <w:t>укладати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установленому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договори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співробітництво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надання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послуг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купівлі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продажу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тощо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підприємствами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установами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закладами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організаціями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усіх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форм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власності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71" w:name="71"/>
      <w:bookmarkEnd w:id="70"/>
      <w:r w:rsidRPr="00AC0C6B">
        <w:rPr>
          <w:rFonts w:ascii="Arial"/>
          <w:color w:val="000000"/>
          <w:lang w:val="uk-UA"/>
        </w:rPr>
        <w:t>одержувати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установленому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Мінмолодьспорту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інших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центральних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сфері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також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громадських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організацій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підприємств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установ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незалежно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форми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власності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інформацію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документи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матеріали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необхідні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виконання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покладених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нього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завдань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72" w:name="72"/>
      <w:bookmarkEnd w:id="71"/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межах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своєї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компетенції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видавати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накази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73" w:name="73"/>
      <w:bookmarkEnd w:id="72"/>
      <w:r w:rsidRPr="00AC0C6B">
        <w:rPr>
          <w:rFonts w:ascii="Arial"/>
          <w:color w:val="000000"/>
          <w:lang w:val="uk-UA"/>
        </w:rPr>
        <w:t>бути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виступати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організатором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використовувати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назви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таких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символіку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74" w:name="74"/>
      <w:bookmarkEnd w:id="73"/>
      <w:r w:rsidRPr="00AC0C6B">
        <w:rPr>
          <w:rFonts w:ascii="Arial"/>
          <w:color w:val="000000"/>
          <w:lang w:val="uk-UA"/>
        </w:rPr>
        <w:t>здійснювати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рекламу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місцях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проведення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висвітлення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законодавства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якщо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виступає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організатором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75" w:name="75"/>
      <w:bookmarkEnd w:id="74"/>
      <w:r w:rsidRPr="00AC0C6B">
        <w:rPr>
          <w:rFonts w:ascii="Arial"/>
          <w:color w:val="000000"/>
          <w:lang w:val="uk-UA"/>
        </w:rPr>
        <w:t>подавати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пропозиції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щодо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визначення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пріоритетних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напрямів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наукових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досліджень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залучати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вчених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фахівців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їхньою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згодою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вирішення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актуальних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D96B61" w:rsidRDefault="00BE73A1">
      <w:pPr>
        <w:pStyle w:val="3"/>
        <w:spacing w:after="0"/>
        <w:jc w:val="center"/>
        <w:rPr>
          <w:lang w:val="uk-UA"/>
        </w:rPr>
      </w:pPr>
      <w:bookmarkStart w:id="76" w:name="76"/>
      <w:bookmarkEnd w:id="75"/>
      <w:r w:rsidRPr="00D96B61">
        <w:rPr>
          <w:rFonts w:ascii="Arial"/>
          <w:color w:val="000000"/>
          <w:sz w:val="27"/>
          <w:lang w:val="uk-UA"/>
        </w:rPr>
        <w:t xml:space="preserve">III. </w:t>
      </w:r>
      <w:r w:rsidRPr="00D96B61">
        <w:rPr>
          <w:rFonts w:ascii="Arial"/>
          <w:color w:val="000000"/>
          <w:sz w:val="27"/>
          <w:lang w:val="uk-UA"/>
        </w:rPr>
        <w:t>Фінансово</w:t>
      </w:r>
      <w:r w:rsidRPr="00D96B61">
        <w:rPr>
          <w:rFonts w:ascii="Arial"/>
          <w:color w:val="000000"/>
          <w:sz w:val="27"/>
          <w:lang w:val="uk-UA"/>
        </w:rPr>
        <w:t>-</w:t>
      </w:r>
      <w:r w:rsidRPr="00D96B61">
        <w:rPr>
          <w:rFonts w:ascii="Arial"/>
          <w:color w:val="000000"/>
          <w:sz w:val="27"/>
          <w:lang w:val="uk-UA"/>
        </w:rPr>
        <w:t>господарська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діяльність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та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матеріально</w:t>
      </w:r>
      <w:r w:rsidRPr="00D96B61">
        <w:rPr>
          <w:rFonts w:ascii="Arial"/>
          <w:color w:val="000000"/>
          <w:sz w:val="27"/>
          <w:lang w:val="uk-UA"/>
        </w:rPr>
        <w:t>-</w:t>
      </w:r>
      <w:r w:rsidRPr="00D96B61">
        <w:rPr>
          <w:rFonts w:ascii="Arial"/>
          <w:color w:val="000000"/>
          <w:sz w:val="27"/>
          <w:lang w:val="uk-UA"/>
        </w:rPr>
        <w:t>технічна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база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Центру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77" w:name="77"/>
      <w:bookmarkEnd w:id="76"/>
      <w:r w:rsidRPr="00AC0C6B">
        <w:rPr>
          <w:rFonts w:ascii="Arial"/>
          <w:color w:val="000000"/>
          <w:lang w:val="uk-UA"/>
        </w:rPr>
        <w:t xml:space="preserve">1. </w:t>
      </w:r>
      <w:r w:rsidRPr="00AC0C6B">
        <w:rPr>
          <w:rFonts w:ascii="Arial"/>
          <w:color w:val="000000"/>
          <w:lang w:val="uk-UA"/>
        </w:rPr>
        <w:t>Фінансування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здійснюється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рахунок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коштів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державного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бюджету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інших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джерел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не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заборонених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78" w:name="78"/>
      <w:bookmarkEnd w:id="77"/>
      <w:r w:rsidRPr="00AC0C6B">
        <w:rPr>
          <w:rFonts w:ascii="Arial"/>
          <w:color w:val="000000"/>
          <w:lang w:val="uk-UA"/>
        </w:rPr>
        <w:t xml:space="preserve">2. </w:t>
      </w:r>
      <w:r w:rsidRPr="00AC0C6B">
        <w:rPr>
          <w:rFonts w:ascii="Arial"/>
          <w:color w:val="000000"/>
          <w:lang w:val="uk-UA"/>
        </w:rPr>
        <w:t>Гранична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чисельність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типові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штатні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нормативи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типові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штати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затверджуються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Мінмолодьспортом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погодженням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Мінфіном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79" w:name="79"/>
      <w:bookmarkEnd w:id="78"/>
      <w:r w:rsidRPr="00AC0C6B">
        <w:rPr>
          <w:rFonts w:ascii="Arial"/>
          <w:color w:val="000000"/>
          <w:lang w:val="uk-UA"/>
        </w:rPr>
        <w:t xml:space="preserve">3. </w:t>
      </w:r>
      <w:r w:rsidRPr="00AC0C6B">
        <w:rPr>
          <w:rFonts w:ascii="Arial"/>
          <w:color w:val="000000"/>
          <w:lang w:val="uk-UA"/>
        </w:rPr>
        <w:t>Умови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оплати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визначаються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установленому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80" w:name="80"/>
      <w:bookmarkEnd w:id="79"/>
      <w:r w:rsidRPr="00AC0C6B">
        <w:rPr>
          <w:rFonts w:ascii="Arial"/>
          <w:color w:val="000000"/>
          <w:lang w:val="uk-UA"/>
        </w:rPr>
        <w:t xml:space="preserve">4.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право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надавати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платні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послуги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згідно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чинним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81" w:name="81"/>
      <w:bookmarkEnd w:id="80"/>
      <w:r w:rsidRPr="00AC0C6B">
        <w:rPr>
          <w:rFonts w:ascii="Arial"/>
          <w:color w:val="000000"/>
          <w:lang w:val="uk-UA"/>
        </w:rPr>
        <w:lastRenderedPageBreak/>
        <w:t xml:space="preserve">5.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може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передавати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іншому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установленому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матеріальні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цінності</w:t>
      </w:r>
      <w:r w:rsidRPr="00AC0C6B">
        <w:rPr>
          <w:rFonts w:ascii="Arial"/>
          <w:color w:val="000000"/>
          <w:lang w:val="uk-UA"/>
        </w:rPr>
        <w:t xml:space="preserve"> (</w:t>
      </w:r>
      <w:r w:rsidRPr="00AC0C6B">
        <w:rPr>
          <w:rFonts w:ascii="Arial"/>
          <w:color w:val="000000"/>
          <w:lang w:val="uk-UA"/>
        </w:rPr>
        <w:t>нагороджувальну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продукцію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інвентар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інформаційно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пропагандистські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методичні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матеріали</w:t>
      </w:r>
      <w:r w:rsidRPr="00AC0C6B">
        <w:rPr>
          <w:rFonts w:ascii="Arial"/>
          <w:color w:val="000000"/>
          <w:lang w:val="uk-UA"/>
        </w:rPr>
        <w:t>).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82" w:name="82"/>
      <w:bookmarkEnd w:id="81"/>
      <w:r w:rsidRPr="00AC0C6B">
        <w:rPr>
          <w:rFonts w:ascii="Arial"/>
          <w:color w:val="000000"/>
          <w:lang w:val="uk-UA"/>
        </w:rPr>
        <w:t xml:space="preserve">6.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процесі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провадження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фінансово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господарської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самостійно</w:t>
      </w:r>
      <w:r w:rsidRPr="00AC0C6B">
        <w:rPr>
          <w:rFonts w:ascii="Arial"/>
          <w:color w:val="000000"/>
          <w:lang w:val="uk-UA"/>
        </w:rPr>
        <w:t xml:space="preserve">: </w:t>
      </w:r>
      <w:r w:rsidRPr="00AC0C6B">
        <w:rPr>
          <w:rFonts w:ascii="Arial"/>
          <w:color w:val="000000"/>
          <w:lang w:val="uk-UA"/>
        </w:rPr>
        <w:t>розпоряджається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коштами</w:t>
      </w:r>
      <w:r w:rsidRPr="00AC0C6B">
        <w:rPr>
          <w:rFonts w:ascii="Arial"/>
          <w:color w:val="000000"/>
          <w:lang w:val="uk-UA"/>
        </w:rPr>
        <w:t xml:space="preserve">; </w:t>
      </w:r>
      <w:r w:rsidRPr="00AC0C6B">
        <w:rPr>
          <w:rFonts w:ascii="Arial"/>
          <w:color w:val="000000"/>
          <w:lang w:val="uk-UA"/>
        </w:rPr>
        <w:t>модернізує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потреби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власну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матеріально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технічну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базу</w:t>
      </w:r>
      <w:r w:rsidRPr="00AC0C6B">
        <w:rPr>
          <w:rFonts w:ascii="Arial"/>
          <w:color w:val="000000"/>
          <w:lang w:val="uk-UA"/>
        </w:rPr>
        <w:t xml:space="preserve"> (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разі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наявності</w:t>
      </w:r>
      <w:r w:rsidRPr="00AC0C6B">
        <w:rPr>
          <w:rFonts w:ascii="Arial"/>
          <w:color w:val="000000"/>
          <w:lang w:val="uk-UA"/>
        </w:rPr>
        <w:t xml:space="preserve">); </w:t>
      </w:r>
      <w:r w:rsidRPr="00AC0C6B">
        <w:rPr>
          <w:rFonts w:ascii="Arial"/>
          <w:color w:val="000000"/>
          <w:lang w:val="uk-UA"/>
        </w:rPr>
        <w:t>володіє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користується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розпоряджається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майном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законодавства</w:t>
      </w:r>
      <w:r w:rsidRPr="00AC0C6B">
        <w:rPr>
          <w:rFonts w:ascii="Arial"/>
          <w:color w:val="000000"/>
          <w:lang w:val="uk-UA"/>
        </w:rPr>
        <w:t xml:space="preserve">; </w:t>
      </w:r>
      <w:r w:rsidRPr="00AC0C6B">
        <w:rPr>
          <w:rFonts w:ascii="Arial"/>
          <w:color w:val="000000"/>
          <w:lang w:val="uk-UA"/>
        </w:rPr>
        <w:t>виконує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інші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функції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суперечать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законодавству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83" w:name="83"/>
      <w:bookmarkEnd w:id="82"/>
      <w:r w:rsidRPr="00AC0C6B">
        <w:rPr>
          <w:rFonts w:ascii="Arial"/>
          <w:color w:val="000000"/>
          <w:lang w:val="uk-UA"/>
        </w:rPr>
        <w:t xml:space="preserve">7.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надання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якісних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спортивних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послуг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населенню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частині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відсутності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власної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спортивної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бази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може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використовувати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безоплатно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або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пільгових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умовах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спортивні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об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єкти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умови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дотримання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санітарно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гігієнічних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норм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недопущення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погіршення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стану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визначеного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законодавством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84" w:name="84"/>
      <w:bookmarkEnd w:id="83"/>
      <w:r w:rsidRPr="00AC0C6B">
        <w:rPr>
          <w:rFonts w:ascii="Arial"/>
          <w:color w:val="000000"/>
          <w:lang w:val="uk-UA"/>
        </w:rPr>
        <w:t xml:space="preserve">8.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наявності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власності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чи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користуванні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спортивної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споруди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місцеві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державні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адміністрації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місцевого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самоврядування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можуть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надавати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пільги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оплати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користування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комунальними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послугами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спожиту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електроенергію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85" w:name="85"/>
      <w:bookmarkEnd w:id="84"/>
      <w:r w:rsidRPr="00AC0C6B">
        <w:rPr>
          <w:rFonts w:ascii="Arial"/>
          <w:color w:val="000000"/>
          <w:lang w:val="uk-UA"/>
        </w:rPr>
        <w:t xml:space="preserve">9. </w:t>
      </w:r>
      <w:r w:rsidRPr="00AC0C6B">
        <w:rPr>
          <w:rFonts w:ascii="Arial"/>
          <w:color w:val="000000"/>
          <w:lang w:val="uk-UA"/>
        </w:rPr>
        <w:t>Матеріально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технічна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база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може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складатись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: </w:t>
      </w:r>
      <w:r w:rsidRPr="00AC0C6B">
        <w:rPr>
          <w:rFonts w:ascii="Arial"/>
          <w:color w:val="000000"/>
          <w:lang w:val="uk-UA"/>
        </w:rPr>
        <w:t>адміністративних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приміщень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спортивних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споруд</w:t>
      </w:r>
      <w:r w:rsidRPr="00AC0C6B">
        <w:rPr>
          <w:rFonts w:ascii="Arial"/>
          <w:color w:val="000000"/>
          <w:lang w:val="uk-UA"/>
        </w:rPr>
        <w:t xml:space="preserve"> (</w:t>
      </w:r>
      <w:r w:rsidRPr="00AC0C6B">
        <w:rPr>
          <w:rFonts w:ascii="Arial"/>
          <w:color w:val="000000"/>
          <w:lang w:val="uk-UA"/>
        </w:rPr>
        <w:t>стадіони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басейни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ігрові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поля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спортивні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зали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майданчики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тощо</w:t>
      </w:r>
      <w:r w:rsidRPr="00AC0C6B">
        <w:rPr>
          <w:rFonts w:ascii="Arial"/>
          <w:color w:val="000000"/>
          <w:lang w:val="uk-UA"/>
        </w:rPr>
        <w:t xml:space="preserve">), </w:t>
      </w:r>
      <w:r w:rsidRPr="00AC0C6B">
        <w:rPr>
          <w:rFonts w:ascii="Arial"/>
          <w:color w:val="000000"/>
          <w:lang w:val="uk-UA"/>
        </w:rPr>
        <w:t>оздоровчо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спортивних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таборів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обладнання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засобів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зв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язку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оргтехніки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транспортних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засобів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земельних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ділянок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іншого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рухомого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нерухомого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майна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86" w:name="86"/>
      <w:bookmarkEnd w:id="85"/>
      <w:r w:rsidRPr="00AC0C6B">
        <w:rPr>
          <w:rFonts w:ascii="Arial"/>
          <w:color w:val="000000"/>
          <w:lang w:val="uk-UA"/>
        </w:rPr>
        <w:t xml:space="preserve">10. </w:t>
      </w:r>
      <w:r w:rsidRPr="00AC0C6B">
        <w:rPr>
          <w:rFonts w:ascii="Arial"/>
          <w:color w:val="000000"/>
          <w:lang w:val="uk-UA"/>
        </w:rPr>
        <w:t>Аудит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фінансово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господарської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здійснюється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згідно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87" w:name="87"/>
      <w:bookmarkEnd w:id="86"/>
      <w:r w:rsidRPr="00AC0C6B">
        <w:rPr>
          <w:rFonts w:ascii="Arial"/>
          <w:color w:val="000000"/>
          <w:lang w:val="uk-UA"/>
        </w:rPr>
        <w:t xml:space="preserve">11.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юридичною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особою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має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самостійний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баланс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реєстраційні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рахунки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Казначейства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печатку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зображенням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Державного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Герба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штампи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бланки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своїм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найменуванням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символікою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які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використовує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забезпечує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захист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законодавства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D96B61" w:rsidRDefault="00BE73A1">
      <w:pPr>
        <w:pStyle w:val="3"/>
        <w:spacing w:after="0"/>
        <w:jc w:val="center"/>
        <w:rPr>
          <w:lang w:val="uk-UA"/>
        </w:rPr>
      </w:pPr>
      <w:bookmarkStart w:id="88" w:name="88"/>
      <w:bookmarkEnd w:id="87"/>
      <w:r w:rsidRPr="00D96B61">
        <w:rPr>
          <w:rFonts w:ascii="Arial"/>
          <w:color w:val="000000"/>
          <w:sz w:val="27"/>
          <w:lang w:val="uk-UA"/>
        </w:rPr>
        <w:t xml:space="preserve">IV. </w:t>
      </w:r>
      <w:r w:rsidRPr="00D96B61">
        <w:rPr>
          <w:rFonts w:ascii="Arial"/>
          <w:color w:val="000000"/>
          <w:sz w:val="27"/>
          <w:lang w:val="uk-UA"/>
        </w:rPr>
        <w:t>Керівництво</w:t>
      </w:r>
      <w:r w:rsidRPr="00D96B61">
        <w:rPr>
          <w:rFonts w:ascii="Arial"/>
          <w:color w:val="000000"/>
          <w:sz w:val="27"/>
          <w:lang w:val="uk-UA"/>
        </w:rPr>
        <w:t xml:space="preserve"> </w:t>
      </w:r>
      <w:r w:rsidRPr="00D96B61">
        <w:rPr>
          <w:rFonts w:ascii="Arial"/>
          <w:color w:val="000000"/>
          <w:sz w:val="27"/>
          <w:lang w:val="uk-UA"/>
        </w:rPr>
        <w:t>Центром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89" w:name="89"/>
      <w:bookmarkEnd w:id="88"/>
      <w:r w:rsidRPr="00AC0C6B">
        <w:rPr>
          <w:rFonts w:ascii="Arial"/>
          <w:color w:val="000000"/>
          <w:lang w:val="uk-UA"/>
        </w:rPr>
        <w:t xml:space="preserve">1. </w:t>
      </w:r>
      <w:r w:rsidRPr="00AC0C6B">
        <w:rPr>
          <w:rFonts w:ascii="Arial"/>
          <w:color w:val="000000"/>
          <w:lang w:val="uk-UA"/>
        </w:rPr>
        <w:t>Безпосереднє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керівництво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директор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разі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відсутності</w:t>
      </w:r>
      <w:r w:rsidRPr="00AC0C6B">
        <w:rPr>
          <w:rFonts w:ascii="Arial"/>
          <w:color w:val="000000"/>
          <w:lang w:val="uk-UA"/>
        </w:rPr>
        <w:t xml:space="preserve"> - </w:t>
      </w:r>
      <w:r w:rsidRPr="00AC0C6B">
        <w:rPr>
          <w:rFonts w:ascii="Arial"/>
          <w:color w:val="000000"/>
          <w:lang w:val="uk-UA"/>
        </w:rPr>
        <w:t>особа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яку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покладено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виконання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обов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язків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директора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90" w:name="90"/>
      <w:bookmarkEnd w:id="89"/>
      <w:r w:rsidRPr="00AC0C6B">
        <w:rPr>
          <w:rFonts w:ascii="Arial"/>
          <w:color w:val="000000"/>
          <w:lang w:val="uk-UA"/>
        </w:rPr>
        <w:t xml:space="preserve">2. </w:t>
      </w:r>
      <w:r w:rsidRPr="00AC0C6B">
        <w:rPr>
          <w:rFonts w:ascii="Arial"/>
          <w:color w:val="000000"/>
          <w:lang w:val="uk-UA"/>
        </w:rPr>
        <w:t>Директор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призначається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посаду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звільняється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посади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наказом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Мінмолодьспорту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підставі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укладеного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ним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контракту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установленому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91" w:name="91"/>
      <w:bookmarkEnd w:id="90"/>
      <w:r w:rsidRPr="00AC0C6B">
        <w:rPr>
          <w:rFonts w:ascii="Arial"/>
          <w:color w:val="000000"/>
          <w:lang w:val="uk-UA"/>
        </w:rPr>
        <w:t xml:space="preserve">3. </w:t>
      </w:r>
      <w:r w:rsidRPr="00AC0C6B">
        <w:rPr>
          <w:rFonts w:ascii="Arial"/>
          <w:color w:val="000000"/>
          <w:lang w:val="uk-UA"/>
        </w:rPr>
        <w:t>Директор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керівництво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діяльністю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завдань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покладених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несе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персональну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відповідальність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реалізацію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завдань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функцій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визначає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відповідальність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92" w:name="92"/>
      <w:bookmarkEnd w:id="91"/>
      <w:r w:rsidRPr="00AC0C6B">
        <w:rPr>
          <w:rFonts w:ascii="Arial"/>
          <w:color w:val="000000"/>
          <w:lang w:val="uk-UA"/>
        </w:rPr>
        <w:t xml:space="preserve">4.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посаду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директора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призначається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особа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яка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громадянином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має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вищу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освіту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виховання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освітнього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ступеня</w:t>
      </w:r>
      <w:r w:rsidRPr="00AC0C6B">
        <w:rPr>
          <w:rFonts w:ascii="Arial"/>
          <w:color w:val="000000"/>
          <w:lang w:val="uk-UA"/>
        </w:rPr>
        <w:t xml:space="preserve"> "</w:t>
      </w:r>
      <w:r w:rsidRPr="00AC0C6B">
        <w:rPr>
          <w:rFonts w:ascii="Arial"/>
          <w:color w:val="000000"/>
          <w:lang w:val="uk-UA"/>
        </w:rPr>
        <w:t>магістр</w:t>
      </w:r>
      <w:r w:rsidRPr="00AC0C6B">
        <w:rPr>
          <w:rFonts w:ascii="Arial"/>
          <w:color w:val="000000"/>
          <w:lang w:val="uk-UA"/>
        </w:rPr>
        <w:t xml:space="preserve">"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>/</w:t>
      </w:r>
      <w:r w:rsidRPr="00AC0C6B">
        <w:rPr>
          <w:rFonts w:ascii="Arial"/>
          <w:color w:val="000000"/>
          <w:lang w:val="uk-UA"/>
        </w:rPr>
        <w:t>або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стаж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роботи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сфері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спорту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менше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трьох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років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93" w:name="93"/>
      <w:bookmarkEnd w:id="92"/>
      <w:r w:rsidRPr="00AC0C6B">
        <w:rPr>
          <w:rFonts w:ascii="Arial"/>
          <w:color w:val="000000"/>
          <w:lang w:val="uk-UA"/>
        </w:rPr>
        <w:t xml:space="preserve">5. </w:t>
      </w:r>
      <w:r w:rsidRPr="00AC0C6B">
        <w:rPr>
          <w:rFonts w:ascii="Arial"/>
          <w:color w:val="000000"/>
          <w:lang w:val="uk-UA"/>
        </w:rPr>
        <w:t>Директор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>: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94" w:name="94"/>
      <w:bookmarkEnd w:id="93"/>
      <w:r w:rsidRPr="00AC0C6B">
        <w:rPr>
          <w:rFonts w:ascii="Arial"/>
          <w:color w:val="000000"/>
          <w:lang w:val="uk-UA"/>
        </w:rPr>
        <w:t>забезпечує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раціональний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добір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розстановку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кадрів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створення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належних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умов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підвищення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фахового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рівня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встановленому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призначає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посаду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звільняє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посади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95" w:name="95"/>
      <w:bookmarkEnd w:id="94"/>
      <w:r w:rsidRPr="00AC0C6B">
        <w:rPr>
          <w:rFonts w:ascii="Arial"/>
          <w:color w:val="000000"/>
          <w:lang w:val="uk-UA"/>
        </w:rPr>
        <w:lastRenderedPageBreak/>
        <w:t>забезпечує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контролює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надання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якісних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спортивних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послуг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частині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фізкультурно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оздоровчої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дотримання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виконавської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фінансової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дисципліни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96" w:name="96"/>
      <w:bookmarkEnd w:id="95"/>
      <w:r w:rsidRPr="00AC0C6B">
        <w:rPr>
          <w:rFonts w:ascii="Arial"/>
          <w:color w:val="000000"/>
          <w:lang w:val="uk-UA"/>
        </w:rPr>
        <w:t>розпоряджається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установленому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майном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коштами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відкриває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рахунки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казначейства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97" w:name="97"/>
      <w:bookmarkEnd w:id="96"/>
      <w:r w:rsidRPr="00AC0C6B">
        <w:rPr>
          <w:rFonts w:ascii="Arial"/>
          <w:color w:val="000000"/>
          <w:lang w:val="uk-UA"/>
        </w:rPr>
        <w:t>затверджує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межах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визначеної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граничної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чисельності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фонду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оплати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установленому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порядку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структуру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штатний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розпис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відповідним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погодженням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засновниками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положення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структурні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підрозділи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посадові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інструкції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98" w:name="98"/>
      <w:bookmarkEnd w:id="97"/>
      <w:r w:rsidRPr="00AC0C6B">
        <w:rPr>
          <w:rFonts w:ascii="Arial"/>
          <w:color w:val="000000"/>
          <w:lang w:val="uk-UA"/>
        </w:rPr>
        <w:t>забезпечує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дотримання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вимог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поліпшення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охорони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здоров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я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праці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фінансово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господарської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санітарно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гігієнічних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протипожежних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норм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норм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техніки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безпеки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несе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відповідальність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99" w:name="99"/>
      <w:bookmarkEnd w:id="98"/>
      <w:r w:rsidRPr="00AC0C6B">
        <w:rPr>
          <w:rFonts w:ascii="Arial"/>
          <w:color w:val="000000"/>
          <w:lang w:val="uk-UA"/>
        </w:rPr>
        <w:t>видає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межах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своїх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повноважень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накази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100" w:name="100"/>
      <w:bookmarkEnd w:id="99"/>
      <w:r w:rsidRPr="00AC0C6B">
        <w:rPr>
          <w:rFonts w:ascii="Arial"/>
          <w:color w:val="000000"/>
          <w:lang w:val="uk-UA"/>
        </w:rPr>
        <w:t>встановлює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межах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фонду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оплати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надбавки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розглядає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щодо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надання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доплат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премій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матеріальної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допомоги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працівникам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застосовує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інші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заохочення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накладає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дисциплінарні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стягнення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чинного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України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101" w:name="101"/>
      <w:bookmarkEnd w:id="100"/>
      <w:r w:rsidRPr="00AC0C6B">
        <w:rPr>
          <w:rFonts w:ascii="Arial"/>
          <w:color w:val="000000"/>
          <w:lang w:val="uk-UA"/>
        </w:rPr>
        <w:t>укладає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договори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співробітництво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надання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послуг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купівлі</w:t>
      </w:r>
      <w:r w:rsidRPr="00AC0C6B">
        <w:rPr>
          <w:rFonts w:ascii="Arial"/>
          <w:color w:val="000000"/>
          <w:lang w:val="uk-UA"/>
        </w:rPr>
        <w:t>-</w:t>
      </w:r>
      <w:r w:rsidRPr="00AC0C6B">
        <w:rPr>
          <w:rFonts w:ascii="Arial"/>
          <w:color w:val="000000"/>
          <w:lang w:val="uk-UA"/>
        </w:rPr>
        <w:t>продажу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тощо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забезпечує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придбання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майна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інвентарю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межах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передбачених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коштів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102" w:name="102"/>
      <w:bookmarkEnd w:id="101"/>
      <w:r w:rsidRPr="00AC0C6B">
        <w:rPr>
          <w:rFonts w:ascii="Arial"/>
          <w:color w:val="000000"/>
          <w:lang w:val="uk-UA"/>
        </w:rPr>
        <w:t>представляє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органах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державної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влади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установах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організаціях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підприємствах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розгляді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вирішенні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входять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компетенції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або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уповноважує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відповідно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чинного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інших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103" w:name="103"/>
      <w:bookmarkEnd w:id="102"/>
      <w:r w:rsidRPr="00AC0C6B">
        <w:rPr>
          <w:rFonts w:ascii="Arial"/>
          <w:color w:val="000000"/>
          <w:lang w:val="uk-UA"/>
        </w:rPr>
        <w:t>бере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участь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заходах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віднесені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компетенції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104" w:name="104"/>
      <w:bookmarkEnd w:id="103"/>
      <w:r w:rsidRPr="00AC0C6B">
        <w:rPr>
          <w:rFonts w:ascii="Arial"/>
          <w:color w:val="000000"/>
          <w:lang w:val="uk-UA"/>
        </w:rPr>
        <w:t>утворює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конкурсні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атестаційні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комісії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організовує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підвищення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кваліфікації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працівників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105" w:name="105"/>
      <w:bookmarkEnd w:id="104"/>
      <w:r w:rsidRPr="00AC0C6B">
        <w:rPr>
          <w:rFonts w:ascii="Arial"/>
          <w:color w:val="000000"/>
          <w:lang w:val="uk-UA"/>
        </w:rPr>
        <w:t>відповідає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стан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збереження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будівель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іншого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майна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переданого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користування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володіння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>;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106" w:name="106"/>
      <w:bookmarkEnd w:id="105"/>
      <w:r w:rsidRPr="00AC0C6B">
        <w:rPr>
          <w:rFonts w:ascii="Arial"/>
          <w:color w:val="000000"/>
          <w:lang w:val="uk-UA"/>
        </w:rPr>
        <w:t>здійснює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інші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повноваження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передбачені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законодавством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BE73A1">
      <w:pPr>
        <w:spacing w:after="0"/>
        <w:ind w:firstLine="240"/>
        <w:rPr>
          <w:lang w:val="uk-UA"/>
        </w:rPr>
      </w:pPr>
      <w:bookmarkStart w:id="107" w:name="107"/>
      <w:bookmarkEnd w:id="106"/>
      <w:r w:rsidRPr="00AC0C6B">
        <w:rPr>
          <w:rFonts w:ascii="Arial"/>
          <w:color w:val="000000"/>
          <w:lang w:val="uk-UA"/>
        </w:rPr>
        <w:t xml:space="preserve">6. </w:t>
      </w:r>
      <w:r w:rsidRPr="00AC0C6B">
        <w:rPr>
          <w:rFonts w:ascii="Arial"/>
          <w:color w:val="000000"/>
          <w:lang w:val="uk-UA"/>
        </w:rPr>
        <w:t>Для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підвищення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ефективності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Центру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погодженого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</w:t>
      </w:r>
      <w:r w:rsidRPr="00AC0C6B">
        <w:rPr>
          <w:rFonts w:ascii="Arial"/>
          <w:color w:val="000000"/>
          <w:lang w:val="uk-UA"/>
        </w:rPr>
        <w:t>'</w:t>
      </w:r>
      <w:r w:rsidRPr="00AC0C6B">
        <w:rPr>
          <w:rFonts w:ascii="Arial"/>
          <w:color w:val="000000"/>
          <w:lang w:val="uk-UA"/>
        </w:rPr>
        <w:t>язання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що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належать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компетенції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підготовки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рекомендацій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питань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поліпшення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здійснюваної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роботи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обговорення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найважливіших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напрямів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його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діяльності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розвитку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фізичної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культури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при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Центрі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можуть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утворюватися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консультативні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та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методичні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ради</w:t>
      </w:r>
      <w:r w:rsidRPr="00AC0C6B">
        <w:rPr>
          <w:rFonts w:ascii="Arial"/>
          <w:color w:val="000000"/>
          <w:lang w:val="uk-UA"/>
        </w:rPr>
        <w:t xml:space="preserve">, </w:t>
      </w:r>
      <w:r w:rsidRPr="00AC0C6B">
        <w:rPr>
          <w:rFonts w:ascii="Arial"/>
          <w:color w:val="000000"/>
          <w:lang w:val="uk-UA"/>
        </w:rPr>
        <w:t>які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здійснюють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діяльність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на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громадських</w:t>
      </w:r>
      <w:r w:rsidRPr="00AC0C6B">
        <w:rPr>
          <w:rFonts w:ascii="Arial"/>
          <w:color w:val="000000"/>
          <w:lang w:val="uk-UA"/>
        </w:rPr>
        <w:t xml:space="preserve"> </w:t>
      </w:r>
      <w:r w:rsidRPr="00AC0C6B">
        <w:rPr>
          <w:rFonts w:ascii="Arial"/>
          <w:color w:val="000000"/>
          <w:lang w:val="uk-UA"/>
        </w:rPr>
        <w:t>засадах</w:t>
      </w:r>
      <w:r w:rsidRPr="00AC0C6B">
        <w:rPr>
          <w:rFonts w:ascii="Arial"/>
          <w:color w:val="000000"/>
          <w:lang w:val="uk-UA"/>
        </w:rPr>
        <w:t>.</w:t>
      </w:r>
    </w:p>
    <w:p w:rsidR="0096363E" w:rsidRPr="00AC0C6B" w:rsidRDefault="0096363E">
      <w:pPr>
        <w:spacing w:after="0"/>
        <w:ind w:firstLine="240"/>
        <w:rPr>
          <w:lang w:val="uk-UA"/>
        </w:rPr>
      </w:pPr>
      <w:bookmarkStart w:id="108" w:name="108"/>
      <w:bookmarkEnd w:id="107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1"/>
        <w:gridCol w:w="4602"/>
      </w:tblGrid>
      <w:tr w:rsidR="0096363E" w:rsidRPr="007604DE">
        <w:trPr>
          <w:trHeight w:val="30"/>
          <w:tblCellSpacing w:w="0" w:type="auto"/>
        </w:trPr>
        <w:tc>
          <w:tcPr>
            <w:tcW w:w="4845" w:type="dxa"/>
          </w:tcPr>
          <w:p w:rsidR="0096363E" w:rsidRPr="007604DE" w:rsidRDefault="00BE73A1">
            <w:pPr>
              <w:spacing w:after="0"/>
              <w:jc w:val="center"/>
              <w:rPr>
                <w:lang w:val="uk-UA"/>
              </w:rPr>
            </w:pPr>
            <w:bookmarkStart w:id="109" w:name="109"/>
            <w:bookmarkEnd w:id="108"/>
            <w:r w:rsidRPr="007604DE">
              <w:rPr>
                <w:rFonts w:ascii="Arial"/>
                <w:b/>
                <w:color w:val="000000"/>
                <w:lang w:val="uk-UA"/>
              </w:rPr>
              <w:t>Директор</w:t>
            </w:r>
            <w:r w:rsidRPr="007604DE">
              <w:rPr>
                <w:rFonts w:ascii="Arial"/>
                <w:b/>
                <w:color w:val="000000"/>
                <w:lang w:val="uk-UA"/>
              </w:rPr>
              <w:t xml:space="preserve"> </w:t>
            </w:r>
            <w:r w:rsidRPr="007604DE">
              <w:rPr>
                <w:rFonts w:ascii="Arial"/>
                <w:b/>
                <w:color w:val="000000"/>
                <w:lang w:val="uk-UA"/>
              </w:rPr>
              <w:t>департаменту</w:t>
            </w:r>
            <w:r w:rsidRPr="007604DE">
              <w:rPr>
                <w:lang w:val="uk-UA"/>
              </w:rPr>
              <w:br/>
            </w:r>
            <w:r w:rsidRPr="007604DE">
              <w:rPr>
                <w:rFonts w:ascii="Arial"/>
                <w:b/>
                <w:color w:val="000000"/>
                <w:lang w:val="uk-UA"/>
              </w:rPr>
              <w:t>фізичної</w:t>
            </w:r>
            <w:r w:rsidRPr="007604DE">
              <w:rPr>
                <w:rFonts w:ascii="Arial"/>
                <w:b/>
                <w:color w:val="000000"/>
                <w:lang w:val="uk-UA"/>
              </w:rPr>
              <w:t xml:space="preserve"> </w:t>
            </w:r>
            <w:r w:rsidRPr="007604DE">
              <w:rPr>
                <w:rFonts w:ascii="Arial"/>
                <w:b/>
                <w:color w:val="000000"/>
                <w:lang w:val="uk-UA"/>
              </w:rPr>
              <w:t>культури</w:t>
            </w:r>
            <w:r w:rsidRPr="007604DE">
              <w:rPr>
                <w:rFonts w:ascii="Arial"/>
                <w:b/>
                <w:color w:val="000000"/>
                <w:lang w:val="uk-UA"/>
              </w:rPr>
              <w:t xml:space="preserve"> </w:t>
            </w:r>
            <w:r w:rsidRPr="007604DE">
              <w:rPr>
                <w:rFonts w:ascii="Arial"/>
                <w:b/>
                <w:color w:val="000000"/>
                <w:lang w:val="uk-UA"/>
              </w:rPr>
              <w:t>та</w:t>
            </w:r>
            <w:r w:rsidRPr="007604DE">
              <w:rPr>
                <w:lang w:val="uk-UA"/>
              </w:rPr>
              <w:br/>
            </w:r>
            <w:r w:rsidRPr="007604DE">
              <w:rPr>
                <w:rFonts w:ascii="Arial"/>
                <w:b/>
                <w:color w:val="000000"/>
                <w:lang w:val="uk-UA"/>
              </w:rPr>
              <w:t>неолімпійських</w:t>
            </w:r>
            <w:r w:rsidRPr="007604DE">
              <w:rPr>
                <w:rFonts w:ascii="Arial"/>
                <w:b/>
                <w:color w:val="000000"/>
                <w:lang w:val="uk-UA"/>
              </w:rPr>
              <w:t xml:space="preserve"> </w:t>
            </w:r>
            <w:r w:rsidRPr="007604DE">
              <w:rPr>
                <w:rFonts w:ascii="Arial"/>
                <w:b/>
                <w:color w:val="000000"/>
                <w:lang w:val="uk-UA"/>
              </w:rPr>
              <w:t>видів</w:t>
            </w:r>
            <w:r w:rsidRPr="007604DE">
              <w:rPr>
                <w:rFonts w:ascii="Arial"/>
                <w:b/>
                <w:color w:val="000000"/>
                <w:lang w:val="uk-UA"/>
              </w:rPr>
              <w:t xml:space="preserve"> </w:t>
            </w:r>
            <w:r w:rsidRPr="007604DE">
              <w:rPr>
                <w:rFonts w:ascii="Arial"/>
                <w:b/>
                <w:color w:val="000000"/>
                <w:lang w:val="uk-UA"/>
              </w:rPr>
              <w:t>спорту</w:t>
            </w:r>
          </w:p>
        </w:tc>
        <w:tc>
          <w:tcPr>
            <w:tcW w:w="4845" w:type="dxa"/>
            <w:vAlign w:val="bottom"/>
          </w:tcPr>
          <w:p w:rsidR="0096363E" w:rsidRPr="007604DE" w:rsidRDefault="00BE73A1">
            <w:pPr>
              <w:spacing w:after="0"/>
              <w:jc w:val="center"/>
              <w:rPr>
                <w:lang w:val="uk-UA"/>
              </w:rPr>
            </w:pPr>
            <w:bookmarkStart w:id="110" w:name="110"/>
            <w:bookmarkEnd w:id="109"/>
            <w:r w:rsidRPr="007604DE">
              <w:rPr>
                <w:rFonts w:ascii="Arial"/>
                <w:b/>
                <w:color w:val="000000"/>
                <w:lang w:val="uk-UA"/>
              </w:rPr>
              <w:t>В</w:t>
            </w:r>
            <w:r w:rsidRPr="007604DE">
              <w:rPr>
                <w:rFonts w:ascii="Arial"/>
                <w:b/>
                <w:color w:val="000000"/>
                <w:lang w:val="uk-UA"/>
              </w:rPr>
              <w:t xml:space="preserve">. </w:t>
            </w:r>
            <w:r w:rsidRPr="007604DE">
              <w:rPr>
                <w:rFonts w:ascii="Arial"/>
                <w:b/>
                <w:color w:val="000000"/>
                <w:lang w:val="uk-UA"/>
              </w:rPr>
              <w:t>Г</w:t>
            </w:r>
            <w:r w:rsidRPr="007604DE">
              <w:rPr>
                <w:rFonts w:ascii="Arial"/>
                <w:b/>
                <w:color w:val="000000"/>
                <w:lang w:val="uk-UA"/>
              </w:rPr>
              <w:t xml:space="preserve">. </w:t>
            </w:r>
            <w:r w:rsidRPr="007604DE">
              <w:rPr>
                <w:rFonts w:ascii="Arial"/>
                <w:b/>
                <w:color w:val="000000"/>
                <w:lang w:val="uk-UA"/>
              </w:rPr>
              <w:t>Стеценко</w:t>
            </w:r>
          </w:p>
        </w:tc>
        <w:bookmarkEnd w:id="110"/>
      </w:tr>
    </w:tbl>
    <w:p w:rsidR="0096363E" w:rsidRPr="00D96B61" w:rsidRDefault="00BE73A1" w:rsidP="00AC0C6B">
      <w:pPr>
        <w:rPr>
          <w:lang w:val="uk-UA"/>
        </w:rPr>
      </w:pPr>
      <w:r w:rsidRPr="00D96B61">
        <w:rPr>
          <w:lang w:val="uk-UA"/>
        </w:rPr>
        <w:br/>
      </w:r>
    </w:p>
    <w:sectPr w:rsidR="0096363E" w:rsidRPr="00D96B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3E"/>
    <w:rsid w:val="007604DE"/>
    <w:rsid w:val="0096363E"/>
    <w:rsid w:val="0097350D"/>
    <w:rsid w:val="00AC0C6B"/>
    <w:rsid w:val="00AE2CA5"/>
    <w:rsid w:val="00BE73A1"/>
    <w:rsid w:val="00D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03DE-1A90-4C4D-9CF8-4C58CC29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link w:val="1"/>
    <w:uiPriority w:val="9"/>
    <w:rsid w:val="00841CD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841CD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841CD9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rsid w:val="00841CD9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41CD9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10"/>
    <w:rsid w:val="00841CD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uiPriority w:val="20"/>
    <w:qFormat/>
    <w:rsid w:val="00D1197D"/>
    <w:rPr>
      <w:i/>
      <w:iCs/>
    </w:rPr>
  </w:style>
  <w:style w:type="character" w:styleId="ab">
    <w:name w:val="Hyperlink"/>
    <w:uiPriority w:val="99"/>
    <w:unhideWhenUsed/>
    <w:rPr>
      <w:color w:val="0563C1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DocDefaults">
    <w:name w:val="DocDefaults"/>
    <w:pPr>
      <w:spacing w:after="200" w:line="276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docx4j</dc:creator>
  <cp:keywords/>
  <cp:lastModifiedBy>DTS</cp:lastModifiedBy>
  <cp:revision>2</cp:revision>
  <dcterms:created xsi:type="dcterms:W3CDTF">2020-02-19T11:13:00Z</dcterms:created>
  <dcterms:modified xsi:type="dcterms:W3CDTF">2020-02-19T11:13:00Z</dcterms:modified>
</cp:coreProperties>
</file>